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00" w:rsidRPr="00543000" w:rsidRDefault="00543000" w:rsidP="00543000">
      <w:pPr>
        <w:rPr>
          <w:b/>
        </w:rPr>
      </w:pPr>
      <w:r w:rsidRPr="00543000">
        <w:rPr>
          <w:b/>
        </w:rPr>
        <w:t xml:space="preserve">Монографии: </w:t>
      </w:r>
    </w:p>
    <w:p w:rsidR="00543000" w:rsidRDefault="00543000" w:rsidP="00543000">
      <w:r>
        <w:t>1.</w:t>
      </w:r>
      <w:r>
        <w:tab/>
        <w:t xml:space="preserve">Тверские советы народных депутатов в период перестройки: историко-политологический анализ. Тверь: </w:t>
      </w:r>
      <w:proofErr w:type="spellStart"/>
      <w:r>
        <w:t>ТвГУ</w:t>
      </w:r>
      <w:proofErr w:type="spellEnd"/>
      <w:r>
        <w:t xml:space="preserve">, 2009. </w:t>
      </w:r>
    </w:p>
    <w:p w:rsidR="00543000" w:rsidRDefault="00543000" w:rsidP="00543000">
      <w:r>
        <w:t>2.</w:t>
      </w:r>
      <w:r>
        <w:tab/>
      </w:r>
      <w:bookmarkStart w:id="0" w:name="_GoBack"/>
      <w:bookmarkEnd w:id="0"/>
      <w:r>
        <w:t xml:space="preserve">Гендерная модернизация российской политической системы. Тверь: </w:t>
      </w:r>
      <w:proofErr w:type="spellStart"/>
      <w:r>
        <w:t>ТвГУ</w:t>
      </w:r>
      <w:proofErr w:type="spellEnd"/>
      <w:r>
        <w:t xml:space="preserve">, 2011. </w:t>
      </w:r>
    </w:p>
    <w:p w:rsidR="00543000" w:rsidRDefault="00543000" w:rsidP="00543000">
      <w:r>
        <w:t>3.</w:t>
      </w:r>
      <w:r>
        <w:tab/>
        <w:t xml:space="preserve">Гендерный анализ российской политической консервативной мысли первой трети XIX века. </w:t>
      </w:r>
      <w:proofErr w:type="spellStart"/>
      <w:r>
        <w:t>ТвГУ</w:t>
      </w:r>
      <w:proofErr w:type="spellEnd"/>
      <w:r>
        <w:t>, 2012.</w:t>
      </w:r>
    </w:p>
    <w:p w:rsidR="00543000" w:rsidRDefault="00543000" w:rsidP="00543000">
      <w:r>
        <w:t>4.</w:t>
      </w:r>
      <w:r>
        <w:tab/>
        <w:t xml:space="preserve">Гендерный анализ российской политической консервативной мысли середины XIX – первой трети XX века. </w:t>
      </w:r>
      <w:proofErr w:type="spellStart"/>
      <w:r>
        <w:t>ТвГУ</w:t>
      </w:r>
      <w:proofErr w:type="spellEnd"/>
      <w:r>
        <w:t>, 2013.</w:t>
      </w:r>
    </w:p>
    <w:p w:rsidR="00543000" w:rsidRDefault="00543000" w:rsidP="00543000">
      <w:r>
        <w:t>5.</w:t>
      </w:r>
      <w:r>
        <w:tab/>
        <w:t xml:space="preserve">Проблемы пола и власти в политической философии российского консерватизма XIX – первой половины XX века. Тверь, </w:t>
      </w:r>
      <w:proofErr w:type="spellStart"/>
      <w:r>
        <w:t>ТвГУ</w:t>
      </w:r>
      <w:proofErr w:type="spellEnd"/>
      <w:r>
        <w:t xml:space="preserve">, 2015. </w:t>
      </w:r>
    </w:p>
    <w:p w:rsidR="00543000" w:rsidRPr="00543000" w:rsidRDefault="00543000" w:rsidP="00543000">
      <w:pPr>
        <w:rPr>
          <w:b/>
        </w:rPr>
      </w:pPr>
      <w:r w:rsidRPr="00543000">
        <w:rPr>
          <w:b/>
        </w:rPr>
        <w:t xml:space="preserve">Учебно-методические пособия и хрестоматии: </w:t>
      </w:r>
    </w:p>
    <w:p w:rsidR="00543000" w:rsidRDefault="00543000" w:rsidP="00543000">
      <w:r>
        <w:t>1.</w:t>
      </w:r>
      <w:r>
        <w:tab/>
        <w:t xml:space="preserve">Памятники общественно-политической мысли Древнего Востока. Учебно-методическое пособие. Тверь, 2007. </w:t>
      </w:r>
    </w:p>
    <w:p w:rsidR="00543000" w:rsidRDefault="00543000" w:rsidP="00543000">
      <w:r>
        <w:t>2.</w:t>
      </w:r>
      <w:r>
        <w:tab/>
        <w:t>Памятники общественно-политической мысли античности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proofErr w:type="spellStart"/>
      <w:r>
        <w:t>Н.Н.Козловой</w:t>
      </w:r>
      <w:proofErr w:type="spellEnd"/>
      <w:r>
        <w:t xml:space="preserve">. Учебно-методическое пособие. Тверь, 2010. </w:t>
      </w:r>
    </w:p>
    <w:p w:rsidR="00543000" w:rsidRDefault="00543000" w:rsidP="00543000">
      <w:r>
        <w:t>3.</w:t>
      </w:r>
      <w:r>
        <w:tab/>
        <w:t>Феминистские ответы на женский вопрос в России (вторая половина 19 - первая треть 20 в.). Хрестоматия</w:t>
      </w:r>
      <w:proofErr w:type="gramStart"/>
      <w:r>
        <w:t xml:space="preserve"> /П</w:t>
      </w:r>
      <w:proofErr w:type="gramEnd"/>
      <w:r>
        <w:t xml:space="preserve">од ред. </w:t>
      </w:r>
      <w:proofErr w:type="spellStart"/>
      <w:r>
        <w:t>В.И.Успенской</w:t>
      </w:r>
      <w:proofErr w:type="spellEnd"/>
      <w:r>
        <w:t xml:space="preserve">, </w:t>
      </w:r>
      <w:proofErr w:type="spellStart"/>
      <w:r>
        <w:t>Н.Н.Козловой</w:t>
      </w:r>
      <w:proofErr w:type="spellEnd"/>
      <w:r>
        <w:t xml:space="preserve">. Тверь, 2010. </w:t>
      </w:r>
    </w:p>
    <w:p w:rsidR="00543000" w:rsidRDefault="00543000" w:rsidP="00543000">
      <w:r>
        <w:t>4.</w:t>
      </w:r>
      <w:r>
        <w:tab/>
        <w:t>«Памятники общественно-политической мысли Средневековья и Реформации». Учебно-методическое пособие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proofErr w:type="spellStart"/>
      <w:r>
        <w:t>Н.Н.Козловой</w:t>
      </w:r>
      <w:proofErr w:type="spellEnd"/>
      <w:r>
        <w:t xml:space="preserve">. Тверь: </w:t>
      </w:r>
      <w:proofErr w:type="spellStart"/>
      <w:r>
        <w:t>ТвГУ</w:t>
      </w:r>
      <w:proofErr w:type="spellEnd"/>
      <w:r>
        <w:t>, 2014.</w:t>
      </w:r>
    </w:p>
    <w:p w:rsidR="00543000" w:rsidRDefault="00543000" w:rsidP="00543000">
      <w:r>
        <w:t>5.</w:t>
      </w:r>
      <w:r>
        <w:tab/>
        <w:t>«Памятники общественно-политической мысли Возрождения и Нового времени». Учебно-методическое пособие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proofErr w:type="spellStart"/>
      <w:r>
        <w:t>Н.Н.Козловой</w:t>
      </w:r>
      <w:proofErr w:type="spellEnd"/>
      <w:r>
        <w:t xml:space="preserve">. Тверь: </w:t>
      </w:r>
      <w:proofErr w:type="spellStart"/>
      <w:r>
        <w:t>ТвГУ</w:t>
      </w:r>
      <w:proofErr w:type="spellEnd"/>
      <w:r>
        <w:t>, 2014.</w:t>
      </w:r>
    </w:p>
    <w:p w:rsidR="00543000" w:rsidRPr="00543000" w:rsidRDefault="00543000" w:rsidP="00543000">
      <w:pPr>
        <w:rPr>
          <w:b/>
        </w:rPr>
      </w:pPr>
      <w:r w:rsidRPr="00543000">
        <w:rPr>
          <w:b/>
        </w:rPr>
        <w:t>Статьи:</w:t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ЖЕНСКИЙ ВОПРОС В ПЕРВЫЕ ГОДЫ СОВЕТСКОЙ ВЛАСТИ: НА МАТЕРИАЛАХ ТВЕРСКОЙ ГУБЕРНИИ</w:t>
      </w:r>
    </w:p>
    <w:p w:rsidR="00543000" w:rsidRDefault="00543000" w:rsidP="00543000">
      <w:r>
        <w:t>В сборнике: ЖЕНЩИНЫ. ИСТОРИЯ. ОБЩЕСТВО Сборник научных трудов. Тверской государственный университет. Тверь, 1999. С. 71-78.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ПРОЯВЛЕНИЯ ГЕНДЕРНОЙ АСИММЕТРИИ В УЧЕБНИКАХ ПО СОЦИОЛОГИИ // Социологические исследования. 2006. № 1. С. 134-141.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ЖЕНОТДЕЛЫ В КОНТЕКСТЕ ЭМАНСИПАТОРСКОГО ПРОЕКТА БОЛЬШЕВИКОВ. НА МАТЕРИАЛАХ ТВЕРСКОЙ ГУБЕРНИИ. В сборнике: Женские и гендерные исследования в Тверском государственном университете научно-методический сборник. Тверской государственный университет; Тверской центр женской истории и гендерных исследований; В.И. Успенская (отв. редактор); Е.Н. Строганова; Н.Н. Козлова. Тверь, 2000. С. 86-92.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ГЕНДЕРНАЯ МОДЕРНИЗАЦИЯ СОВЕТСКОЙ ПОЛИТИЧЕСКОЙ СИСТЕМЫ: ИНСТИТУЦИОНАЛЬНЫЙ АСПЕКТ // Женщина в российском обществе. 2011. № 4. С. 38-42.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lastRenderedPageBreak/>
        <w:t>ДЕПУТАТСКИЙ КОРПУС ЦЕНТРАЛЬНОГО ФЕДЕРАЛЬНОГО ОКРУГА: ГЕНДЕРНОЕ ИЗМЕРЕНИЕ// Женщина в российском обществе. 2016. № 4 (81). С. 58-71.</w:t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ГЕНДЕРНАЯ РЕВИЗИЯ УЧЕБНЫХ ПОСОБИЙ ПО ПОЛИТОЛОГИИ // Высшее образование в России. 2004. № 3. С. 140-144.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 xml:space="preserve">ЖЕНСКАЯ ТЕМА НА СТРАНИЦАХ «ПИСЕМ РУССКОГО ПУТЕШЕСТВЕННИКА» Н.М.КАРАМЗИНА. В сборнике: Социально-политические процессы в меняющемся мире межвузовский сборник научных трудов. Редакционная коллегия: В.П. </w:t>
      </w:r>
      <w:proofErr w:type="gramStart"/>
      <w:r>
        <w:t>Гавриков</w:t>
      </w:r>
      <w:proofErr w:type="gramEnd"/>
      <w:r>
        <w:t>, Н.Н. Козлова. Тверь, 2011. С. 59-65.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 xml:space="preserve">РЕГИОНАЛЬНЫЕ ПОЛИТИЧЕСКИЕ ПРОЦЕССЫ: НАСКОЛЬКО “СУБЪЕКТНЫ” СУБЪЕКТЫ РФ? </w:t>
      </w:r>
      <w:proofErr w:type="spellStart"/>
      <w:r>
        <w:t>Гаман-Голутвина</w:t>
      </w:r>
      <w:proofErr w:type="spellEnd"/>
      <w:r>
        <w:t xml:space="preserve"> О.В., Авдонин В.С., Сергеев С.А., Черникова В.В., Сиденко О.А., Соколов А.В., Евдокимов Н.А., </w:t>
      </w:r>
      <w:proofErr w:type="spellStart"/>
      <w:r>
        <w:t>Тупаев</w:t>
      </w:r>
      <w:proofErr w:type="spellEnd"/>
      <w:r>
        <w:t xml:space="preserve"> А.В., </w:t>
      </w:r>
      <w:proofErr w:type="spellStart"/>
      <w:r>
        <w:t>Слатинов</w:t>
      </w:r>
      <w:proofErr w:type="spellEnd"/>
      <w:r>
        <w:t xml:space="preserve"> В.Б., Жуков И.К., Козлова Н.Н., Рассадин С.В., </w:t>
      </w:r>
      <w:proofErr w:type="spellStart"/>
      <w:r>
        <w:t>Чугров</w:t>
      </w:r>
      <w:proofErr w:type="spellEnd"/>
      <w:r>
        <w:t xml:space="preserve"> С.В., </w:t>
      </w:r>
      <w:proofErr w:type="spellStart"/>
      <w:r>
        <w:t>Никовская</w:t>
      </w:r>
      <w:proofErr w:type="spellEnd"/>
      <w:r>
        <w:t xml:space="preserve"> Л.И., </w:t>
      </w:r>
      <w:proofErr w:type="spellStart"/>
      <w:r>
        <w:t>Сунгуров</w:t>
      </w:r>
      <w:proofErr w:type="spellEnd"/>
      <w:r>
        <w:t xml:space="preserve"> А.Ю. // Полис. Политические исследования. 2013. № 5. С. 59-76.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СОЦИАЛЬНО-ФИЛОСОФСКИЕ АСПЕКТЫ СТРАТЕГИИ ГЕНДЕРНОГО РАВЕНСТВА В СОВРЕМЕННОЙ ФРАНЦИИ // Козлова Н.Н., Успенская В.И. Вестник Тверского государственного университета. Серия: Философия. 2017. № 1. С. 107-112.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ЗАКОНОДАТЕЛЬНОЕ СОБРАНИЕ ТВЕРСКОЙ ОБЛАСТИ (1994 - 2016): ГЕНДЕРНЫЙ ПРОФИЛЬ // Вестник Тверского государственного университета. Серия: Экономика и управление. 2016. № 3. С. 202-211.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 xml:space="preserve">ГЕНДЕРНЫЙ КЛИМАТ В УНИВЕРСИТЕТСКОМ ПРОСТРАНСТВЕ // Успенская В.И., Козлова Н.Н., Рассадин С.В., </w:t>
      </w:r>
      <w:proofErr w:type="spellStart"/>
      <w:r>
        <w:t>Монахова</w:t>
      </w:r>
      <w:proofErr w:type="spellEnd"/>
      <w:r>
        <w:t xml:space="preserve"> Ю.А., </w:t>
      </w:r>
      <w:proofErr w:type="spellStart"/>
      <w:r>
        <w:t>Нагимова</w:t>
      </w:r>
      <w:proofErr w:type="spellEnd"/>
      <w:r>
        <w:t xml:space="preserve"> А.М., Полякова Т.А. В сборнике: Пол и гендер в науках о человеке и обществе Материалы работы по проекту «Интеграция гендерных исследований в преподавание базовых социально-гуманитарных дисциплин высшей школы»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 редакцией В. Успенской. 2005. С. 214-235.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МЕЖДУНАРОДНЫЙ ЖЕНСКИЙ ДЕНЬ 8 МАРТА КАК ИНСТРУМЕНТ ФОРМИРОВАНИЯ СОВЕТСКОЙ ПОЛИТИЧЕСКОЙ КУЛЬТУРЫ // Женщина в российском обществе. 2011. № 1. С. 36-44.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ГЕНДЕРНОЕ ИЗМЕРЕНИЕ ПОЛИТИЧЕСКОЙ ФИЛОСОФИИ И.А. ИЛЬИНА // Вестник Тверского государственного университета. Серия: Философия. 2013. № 2. С. 111-125.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ОБЩЕСТВО И МАТЕРИНСТВО В КОНЦЕПЦИИ А.КОЛЛОНТАЙ. В сборнике: Александра Коллонтай: теория женской эмансипации в контексте российской гендерной политики материалы международной научной конференции. Под ред. В.И. Успенской. 2003. С. 105-118.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ИТОГИ ГЕНДЕРНОЙ РЕВИЗИИ УЧЕБНЫХ ПОСОБИЙ.  Успенская В.И., Козлова Н.Н., Рассадин С.В. В сборнике: Пол и гендер в науках о человеке и обществе Материалы работы по проекту «Интеграция гендерных исследований в преподавание базовых социально-гуманитарных дисциплин высшей школы»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 редакцией В. Успенской. 2005. С. 197-213.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ГЕНДЕРНАЯ МОДЕРНИЗАЦИЯ В ТРУДАХ РОССИЙСКИХ КОНСЕРВАТОРОВ ВТОРОЙ ПОЛОВИНЫ XIX – ПЕРВОЙ ТРЕТИ XX ВЕКА. В сборнике: Философ в пространстве культуры</w:t>
      </w:r>
      <w:proofErr w:type="gramStart"/>
      <w:r>
        <w:t xml:space="preserve"> К</w:t>
      </w:r>
      <w:proofErr w:type="gramEnd"/>
      <w:r>
        <w:t xml:space="preserve"> 60-летию Б.Л. </w:t>
      </w:r>
      <w:proofErr w:type="spellStart"/>
      <w:r>
        <w:t>Губмана</w:t>
      </w:r>
      <w:proofErr w:type="spellEnd"/>
      <w:r>
        <w:t>. Тверь, 2011. С. 97-107.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АРХАИЗАЦИЯ И МОДЕРНИЗАЦИЯ ГЕНДЕРНОГО ДИСКУРСА В ТВОРЧЕСТВЕ Н.М. КАРАМЗИНА. В сборнике: Жизнь в женском свете: к 60-летию В.И. Успенской сборник научных статей. Тверь, 2012. С. 123-135.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ГЕНДЕРНАЯ АСИММЕТРИЯ ПОЛИТИКИ И СТРАТЕГИИ ГЕНДЕРНОГО РАВЕНСТВА: ОБЗОР НАУЧНЫХ ИССЛЕДОВАНИЙ РОССИЙСКИХ ПОЛИТОЛОГОВ. В сборнике: Социально-политические процессы в меняющемся мире межвузовский сборник научных трудов. Тверь, 2017. С. 5-23.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lastRenderedPageBreak/>
        <w:t>ПРАВОВЫЕ ОСНОВЫ ДЕЯТЕЛЬНОСТИ ОБЩЕСТВЕННОЙ ПАЛАТЫ РФ: АНАЛИЗ ПОТЕНЦИАЛА ВЛИЯНИЯ ИНСТИТУТА НА ФОРМИРОВАНИЕ ПУБЛИЧНОЙ ПОЛИТИКИ. Козлова Н.Н., Тарковский И.С. В сборнике: Социально-политические процессы в меняющемся мире межвузовский сборник научных трудов. Тверь, 2017. С. 60-66.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ДИСКУРСИВНЫЕ ЭФФЕКТЫ МОДЕРНИЗАЦИИ: «ЖЕНСКИЙ ВОПРОС» КАК МЕХАНИЗМ ИНТЕГРАЦИИ ЖЕНЩИН В ОБЩЕСТВО МОДЕРНА</w:t>
      </w:r>
      <w:proofErr w:type="gramStart"/>
      <w:r>
        <w:t xml:space="preserve"> .</w:t>
      </w:r>
      <w:proofErr w:type="gramEnd"/>
      <w:r>
        <w:t xml:space="preserve"> Козлова Н.Н., Рассадин С.В. // Власть. 2013. № 12. С. 040-044.</w:t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ТЕОРЕТИЧЕСКОЕ КОНСТРУИРОВАНИЕ ПОЛИТИКИ И МОДЕЛЕЙ МАСКУЛИННОСТИ В РОССИЙСКОМ КОНСЕРВАТИЗМЕ XIX - СЕРЕДИНЫ XX вв.  Козлова Н.Н., Рассадин С.В. // Власть. 2014. № 9. С. 129-134.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 xml:space="preserve"> «ЖЕНСКИЙ ВОПРОС» В КОНТЕКСТЕ «БОРЬБЫ С ЗАПАДОМ»: ГЕНДЕРНЫЙ АНАЛИЗ СОЦИАЛЬНОЙ ФИЛОСОФИИ Н.Н. СТРАХОВА  // Вестник Тверского государственного университета. Серия: Философия. 2013. № 1. С. 64-75.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ВПЕРЁД В ПРОШЛОЕ: ВЕКТОРЫ ОБЩЕСТВЕННО-ПОЛИТИЧЕСКОГО РАЗВИТИЯ РОССИИ В ПОЛИТИЧЕСКОЙ ФИЛОСОФИИ ОТЕЧЕСТВЕННОГО КОНСЕРВАТИЗМА XIX-СЕРЕДИНЫ XX в. //Вестник Тверского государственного университета. Серия: Философия. 2014. № 1. С. 123-133.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СУЩНОСТЬ И ФОРМЫ ГОСУДАРСТВА В ПОЛИТИЧЕСКОЙ ФИЛОСОФИИ СЛАВЯНОФИЛОВ // Вестник Тверского государственного университета. Серия: Философия. 2014. № 2. С. 165-174.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ПОЛИТИЧЕСКАЯ ФИЛОСОФИЯ И.Л. СОЛОНЕВИЧА: ГЕНДЕРНЫЕ АСПЕКТЫ // Вестник Тверского государственного университета. Серия: Философия. 2015. № 1. С. 123-131.</w:t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ЖЕНЩИНА-РУКОВОДИТЕЛЬ: ИСТОРИКО-СОЦИОЛОГИЧЕСКИЙ АСПЕКТ. Козлова Н.Н., Успенская В.И. // Вестник Тверского государственного университета. Серия: Управление. 2004. № 3. С. 127.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ГЕНДЕРНЫЙ АНАЛИЗ РОССИЙСКОЙ ПОЛИТИЧЕСКОЙ МЫСЛИ: ПОСТАНОВКА ПРОБЛЕМЫ // Вестник Пермского университета. Серия: Политология. 2012. № 2. С. 119-129.</w:t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МАТРИАРХАТ КАК МОДЕЛЬ ПОЛИТИЧЕСКОГО УПРАВЛЕНИЯ В ТРУДАХ Н.М. КАРАМЗИНА // Вестник Тверского государственного университета. Серия: Экономика и управление. 2012. № 14. С. 100-108.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ГЕНДЕРНЫЕ ИССЛЕДОВАНИЯ В РОССИЙСКОЙ ПОЛИТОЛОГИИ: ПРОБЛЕМНОЕ ПОЛЕ // Вестник Тверского государственного технического университета. Серия: Науки об обществе и гуманитарные науки. 2015. № 2. С. 12-19.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СРАВНИТЕЛЬНЫЙ АНАЛИЗ ПОДХОДОВ К ИЗУЧЕНИЮ ПРИРОДЫ И СОЦИАЛЬНОГО НАЗНАЧЕНИЯ ЖЕНЩИН И МУЖЧИН В КЛАССИЧЕСКОЙ ПОЛИТИЧЕСКОЙ НАУКЕ (АНТИЧНОСТЬ) // Вестник Тверского государственного технического университета. Серия: Науки об обществе и гуманитарные науки. 2016. № 1. С. 28-32.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ТРАКТОВКИ ПРИРОДЫ ПОЛА И СОЦИАЛЬНОГО НАЗНАЧЕНИЯ ЖЕНЩИН И МУЖЧИН В ОБЩЕСТВЕННО-ПОЛИТИЧЕСКОЙ МЫСЛИ СРЕДНЕВЕКОВЬЯ // Вестник Тверского государственного технического университета. Серия: Науки об обществе и гуманитарные науки. 2017. № 1. С. 28-33.</w:t>
      </w:r>
      <w:r>
        <w:tab/>
      </w:r>
    </w:p>
    <w:p w:rsidR="00B206C7" w:rsidRDefault="00543000" w:rsidP="00543000">
      <w:pPr>
        <w:pStyle w:val="a3"/>
        <w:numPr>
          <w:ilvl w:val="0"/>
          <w:numId w:val="1"/>
        </w:numPr>
      </w:pPr>
      <w:r>
        <w:t>УЧАСТИЕ ЖЕНЩИН В ДЕЯТЕЛЬНОСТИ ТВЕРСКИХ СОВЕТОВ</w:t>
      </w:r>
      <w:r w:rsidR="00B206C7">
        <w:t xml:space="preserve"> // </w:t>
      </w:r>
      <w:r>
        <w:t>В сборнике: Женские и гендерные исследования в Тверском государственном университете научно-методический сборник. Тверской государственный университет; Тверской центр женской истории и гендерных исследований; В.И. Успенская (отв. редактор); Е.Н. Строганова; Н.Н. Ко</w:t>
      </w:r>
      <w:r w:rsidR="00B206C7">
        <w:t>злова. Тверь, 2000. С. 93-101.</w:t>
      </w:r>
      <w:r w:rsidR="00B206C7">
        <w:tab/>
      </w:r>
    </w:p>
    <w:p w:rsidR="00B206C7" w:rsidRDefault="00543000" w:rsidP="00543000">
      <w:pPr>
        <w:pStyle w:val="a3"/>
        <w:numPr>
          <w:ilvl w:val="0"/>
          <w:numId w:val="1"/>
        </w:numPr>
      </w:pPr>
      <w:r>
        <w:lastRenderedPageBreak/>
        <w:t>ФОНДЫ ТВЕРСКОГО ЦЕНТРА ДОКУМЕНТАЦИИ НОВЕЙШЕЙ ИСТОРИИ РОССИИ КАК ИСТОЧНИК МАТЕРИАЛОВ ПО ЖЕНСКОМУ ВОПРОСУ В СОВЕТСКОЙ РОССИИ</w:t>
      </w:r>
      <w:r w:rsidR="00B206C7">
        <w:t xml:space="preserve"> // </w:t>
      </w:r>
      <w:r>
        <w:t>В сборнике: ЖЕНЩИНЫ. ИСТОРИЯ. ОБЩЕСТВО Сборник научных статей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 редакцией В. И. Успенской. Тверь, 2002. С. 60-76.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ЛЕГИТИМАЦИЯ КАТЕГОРИИ "ГЕНДЕР" В ПОЛИТОЛОГИЧЕСКОМ ДИСКУРСЕ</w:t>
      </w:r>
      <w:r w:rsidR="00B206C7">
        <w:t xml:space="preserve"> // </w:t>
      </w:r>
      <w:r>
        <w:t xml:space="preserve">В сборнике: Социально-политические процессы в меняющемся мире Сборник научных трудов. Редакционная коллегия: </w:t>
      </w:r>
      <w:proofErr w:type="spellStart"/>
      <w:r>
        <w:t>В.П.</w:t>
      </w:r>
      <w:proofErr w:type="gramStart"/>
      <w:r>
        <w:t>Гавриков</w:t>
      </w:r>
      <w:proofErr w:type="spellEnd"/>
      <w:proofErr w:type="gramEnd"/>
      <w:r>
        <w:t xml:space="preserve">, </w:t>
      </w:r>
      <w:proofErr w:type="spellStart"/>
      <w:r>
        <w:t>В.А.Гусев</w:t>
      </w:r>
      <w:proofErr w:type="spellEnd"/>
      <w:r>
        <w:t xml:space="preserve">, </w:t>
      </w:r>
      <w:proofErr w:type="spellStart"/>
      <w:r>
        <w:t>В.И.Успе</w:t>
      </w:r>
      <w:r w:rsidR="00B206C7">
        <w:t>нская</w:t>
      </w:r>
      <w:proofErr w:type="spellEnd"/>
      <w:r w:rsidR="00B206C7">
        <w:t>. Тверь, 2004. С. 108-114.</w:t>
      </w:r>
    </w:p>
    <w:p w:rsidR="00B206C7" w:rsidRDefault="00543000" w:rsidP="00543000">
      <w:pPr>
        <w:pStyle w:val="a3"/>
        <w:numPr>
          <w:ilvl w:val="0"/>
          <w:numId w:val="1"/>
        </w:numPr>
      </w:pPr>
      <w:r>
        <w:t>ОБЩЕСТВЕННАЯ ДИСКУССИЯ ПО «ЖЕНСКОМУ ВОПРОСУ» В РОССИИ ВО ВТОРОЙ ПОЛОВИНЕ XIX ВЕКА И РАЗВИТИЕ СОЦИОЛОГИЧЕСКОГО И ПОЛИТОЛОГИЧЕСКОГО ДИСКУРСОВ</w:t>
      </w:r>
      <w:proofErr w:type="gramStart"/>
      <w:r w:rsidR="00B206C7">
        <w:t xml:space="preserve"> .</w:t>
      </w:r>
      <w:proofErr w:type="gramEnd"/>
      <w:r w:rsidR="00B206C7">
        <w:t xml:space="preserve"> </w:t>
      </w:r>
      <w:r>
        <w:t>В сборнике: Социально-политические процессы в меняющемся мире межвузовский сборник научных трудов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 ред. Н.Н. К</w:t>
      </w:r>
      <w:r w:rsidR="00B206C7">
        <w:t>озловой. Тверь, 2012. С. 11-15.</w:t>
      </w:r>
    </w:p>
    <w:p w:rsidR="00B206C7" w:rsidRDefault="00543000" w:rsidP="00543000">
      <w:pPr>
        <w:pStyle w:val="a3"/>
        <w:numPr>
          <w:ilvl w:val="0"/>
          <w:numId w:val="1"/>
        </w:numPr>
      </w:pPr>
      <w:r>
        <w:t>ГЕНДЕРНЫЕ АСПЕКТЫ ФОРМИРОВАНИЯ ТОЛЕРАНТНОСТИ В СТУДЕНЧЕСКОЙ СРЕДЕ</w:t>
      </w:r>
      <w:r w:rsidR="00B206C7">
        <w:t xml:space="preserve">. </w:t>
      </w:r>
      <w:r>
        <w:t>Успенская В.И., Козлова Н.Н.</w:t>
      </w:r>
      <w:r w:rsidR="00B206C7">
        <w:t xml:space="preserve"> </w:t>
      </w:r>
      <w:r>
        <w:t xml:space="preserve">В сборнике: Проблемы межнациональных отношений: состояние и перспективы материалы Всероссийской научно-практической конференции преподавателей </w:t>
      </w:r>
      <w:r w:rsidR="00B206C7">
        <w:t>и студентов. 2012. С. 208-212.</w:t>
      </w:r>
      <w:r w:rsidR="00B206C7">
        <w:tab/>
      </w:r>
    </w:p>
    <w:p w:rsidR="00B206C7" w:rsidRPr="00B206C7" w:rsidRDefault="00543000" w:rsidP="00543000">
      <w:pPr>
        <w:pStyle w:val="a3"/>
        <w:numPr>
          <w:ilvl w:val="0"/>
          <w:numId w:val="1"/>
        </w:numPr>
        <w:rPr>
          <w:lang w:val="en-US"/>
        </w:rPr>
      </w:pPr>
      <w:r>
        <w:t>ЖИЗНЬ В ЖЕНСКОМ СВЕТЕ: К 60-ЛЕТИЮ В.И. УСПЕНСКОЙ</w:t>
      </w:r>
      <w:r w:rsidR="00B206C7">
        <w:t>. С</w:t>
      </w:r>
      <w:r>
        <w:t>борник научных статей / Тверь, 2012.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 w:rsidRPr="00B206C7">
        <w:rPr>
          <w:lang w:val="en-US"/>
        </w:rPr>
        <w:t>'SOLVING' THE 'WOMAN QUESTION': THE CASE OF ZHENOTDELS IN TVER PROVINCE</w:t>
      </w:r>
      <w:r w:rsidR="00B206C7" w:rsidRPr="00B206C7">
        <w:rPr>
          <w:lang w:val="en-US"/>
        </w:rPr>
        <w:t xml:space="preserve">.  </w:t>
      </w:r>
      <w:r>
        <w:t>В</w:t>
      </w:r>
      <w:r w:rsidRPr="00B206C7">
        <w:rPr>
          <w:lang w:val="en-US"/>
        </w:rPr>
        <w:t xml:space="preserve"> </w:t>
      </w:r>
      <w:r>
        <w:t>книге</w:t>
      </w:r>
      <w:r w:rsidRPr="00B206C7">
        <w:rPr>
          <w:lang w:val="en-US"/>
        </w:rPr>
        <w:t xml:space="preserve">: Women and Transformation in Russia 2013. </w:t>
      </w:r>
      <w:r>
        <w:t>С. 90-108.</w:t>
      </w:r>
    </w:p>
    <w:p w:rsidR="00B206C7" w:rsidRDefault="00B206C7" w:rsidP="00B206C7">
      <w:pPr>
        <w:pStyle w:val="a3"/>
        <w:numPr>
          <w:ilvl w:val="0"/>
          <w:numId w:val="1"/>
        </w:numPr>
      </w:pPr>
      <w:r>
        <w:t xml:space="preserve"> </w:t>
      </w:r>
      <w:proofErr w:type="gramStart"/>
      <w:r w:rsidR="00543000">
        <w:t>СУВЕРЕННЫЙ</w:t>
      </w:r>
      <w:proofErr w:type="gramEnd"/>
      <w:r w:rsidR="00543000">
        <w:t xml:space="preserve"> «ГЕНДЕР» ИЛИ ГЕНДЕРНЫЕ ИССЛЕДОВАНИЯ В РОССИИ</w:t>
      </w:r>
      <w:r>
        <w:t xml:space="preserve">. </w:t>
      </w:r>
      <w:r w:rsidR="00543000">
        <w:t>В сборнике: СОЦИАЛЬНО-ПОЛИТИЧЕСКИЕ ПРОЦЕССЫ В МЕНЯЮЩЕМСЯ МИРЕ сборник научных трудов. Тверской государственный уни</w:t>
      </w:r>
      <w:r>
        <w:t>верситет. Тверь, 2013. С. 3-18.</w:t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ГЕНДЕРНЫЙ ПОДХОД К ИССЛЕДОВАНИЮ РОССИЙСКОГО САМОДЕРЖАВИЯ: ЖЕНЩИНА-МОНАРХ В «ИСТОРИЧЕСКОМ ПОХВАЛЬНОМ СЛОВЕ ЕКАТЕРИНЕ II» Н.М. КАРАМЗИНА</w:t>
      </w:r>
      <w:r w:rsidR="00B206C7">
        <w:t xml:space="preserve">. </w:t>
      </w:r>
      <w:r>
        <w:t xml:space="preserve">В сборнике: ЖЕНЩИНЫ. ТЕКСТЫ. </w:t>
      </w:r>
      <w:r w:rsidR="00B206C7">
        <w:t xml:space="preserve">ОБЩЕСТВО сборник научных трудов </w:t>
      </w:r>
      <w:r>
        <w:t xml:space="preserve"> </w:t>
      </w:r>
      <w:r w:rsidR="00B206C7">
        <w:t>//</w:t>
      </w:r>
      <w:r>
        <w:t xml:space="preserve"> под ред. В.И. Успенской, Н.Н. Козловой. ТВЕРЬ, 2014. С. 60-78.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ГЕНДЕРНОЕ ИЗМЕРЕНИЕ ЭЛЕКТОРАЛЬНЫХ ПРОЦЕССОВ В СОВРЕМЕННОЙ РОССИЙСКОЙ ПОЛИТОЛОГИИ</w:t>
      </w:r>
      <w:r w:rsidR="00B206C7">
        <w:t xml:space="preserve">. </w:t>
      </w:r>
      <w:r>
        <w:t>В сборнике: Социально-политические процессы в меняющемся мире Межвузовский сборник научных трудов. Министерство образования и науки Российской Федерации; Федеральное государственное бюджетное образовательное учреждение высшего образования «Тверской государственный униве</w:t>
      </w:r>
      <w:r w:rsidR="00B206C7">
        <w:t>рситет»</w:t>
      </w:r>
      <w:proofErr w:type="gramStart"/>
      <w:r w:rsidR="00B206C7">
        <w:t xml:space="preserve"> .</w:t>
      </w:r>
      <w:proofErr w:type="gramEnd"/>
      <w:r w:rsidR="00B206C7">
        <w:t xml:space="preserve"> Тверь, 2015. С. 5-10.</w:t>
      </w:r>
    </w:p>
    <w:p w:rsidR="00B206C7" w:rsidRDefault="00543000" w:rsidP="00543000">
      <w:pPr>
        <w:pStyle w:val="a3"/>
        <w:numPr>
          <w:ilvl w:val="0"/>
          <w:numId w:val="1"/>
        </w:numPr>
      </w:pPr>
      <w:r>
        <w:t>ТЕОРЕТИКО-МЕТОДОЛОГИЧЕСКИЕ И ИСТОРИКО-ПОЛИТОЛОГИЧЕСКИЕ АСПЕКТЫ ИССЛЕДОВАНИЯ РОССИЙСКОГО КОНСЕРВАТИЗМА XIX- ПЕРВОЙ ТРЕТИ XX ВЕКА В СОВРЕМЕННОМ РОССИЙСКОМ СОЦИАЛЬНО-ГУМАНИТАРНОМ ЗНАНИИ</w:t>
      </w:r>
      <w:proofErr w:type="gramStart"/>
      <w:r w:rsidR="00B206C7">
        <w:t xml:space="preserve"> .</w:t>
      </w:r>
      <w:proofErr w:type="gramEnd"/>
      <w:r w:rsidR="00B206C7">
        <w:t xml:space="preserve"> </w:t>
      </w:r>
      <w:r>
        <w:t>В сборнике: СОЦИАЛЬНО-ПОЛИТИЧЕСКИЕ ПРОЦЕССЫ В МЕНЯЮЩЕМСЯ МИРЕ Сборник научных трудов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едколлегия: Н.Н. Козлова, Н.Ф. К</w:t>
      </w:r>
      <w:r w:rsidR="00B206C7">
        <w:t>рюкова. Тверь, 2016. С. 17-42.</w:t>
      </w:r>
      <w:r w:rsidR="00B206C7"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ТРАДИЦИИ И МОДЕРНИЗАЦИИ В ПОЛИТИЧЕСКОЙ ТЕОРИИ К.Н. ЛЕОНТЬЕВА</w:t>
      </w:r>
      <w:r w:rsidR="00B206C7">
        <w:t xml:space="preserve"> // </w:t>
      </w:r>
      <w:r>
        <w:t>Каспийский регион: политика, экономика, культура. 2014. № 2 (39). С. 131-141.</w:t>
      </w:r>
      <w:r>
        <w:tab/>
      </w:r>
    </w:p>
    <w:p w:rsidR="00B206C7" w:rsidRDefault="00543000" w:rsidP="00543000">
      <w:pPr>
        <w:pStyle w:val="a3"/>
        <w:numPr>
          <w:ilvl w:val="0"/>
          <w:numId w:val="1"/>
        </w:numPr>
      </w:pPr>
      <w:r>
        <w:t>ДЕПУТАТСКИЙ КОРПУС РЕГИОНАЛЬНЫХ ПАРЛАМЕНТОВ ЮЖНОГО ФЕДЕРАЛЬНОГО ОКРУГА: ОПЫТ ГЕНДЕРНОГО АНАЛИЗА</w:t>
      </w:r>
      <w:r w:rsidR="00B206C7">
        <w:t xml:space="preserve"> // </w:t>
      </w:r>
      <w:r>
        <w:t>Человек. Сообщество. Управление. 2017. Т. 18. № 2. С. 68-84.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ЖЕНЩИНА В ПОЛИТИКЕ: ОБРАЗ МАРФЫ БОРЕЦКОЙ В ИСТОРИЧЕСКОЙ ПОВЕСТИ «МАРФА-ПОСАДНИЦА» Н. М. КАРАМЗИНА</w:t>
      </w:r>
      <w:r w:rsidR="00B206C7">
        <w:t xml:space="preserve"> // </w:t>
      </w:r>
      <w:r>
        <w:t>Женщина в российском</w:t>
      </w:r>
      <w:r w:rsidR="00B206C7">
        <w:t xml:space="preserve"> обществе. 2012. № 3. С. 64-73.</w:t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ГЕНДЕРНЫЕ АСПЕКТЫ СОЦИАЛЬНО-ПОЛИТИЧЕСКИХ ВЗГЛЯДОВ К. П. ПОБЕДОНОСЦЕВА</w:t>
      </w:r>
      <w:r w:rsidR="00B206C7">
        <w:t xml:space="preserve"> // </w:t>
      </w:r>
      <w:r>
        <w:t>Женщина в российском обществе. 2013. № 2 (67). С. 69-75.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ГЕНДЕРНАЯ ИНТЕРПРЕТАЦИЯ ПОЛИТИЧЕСКОЙ ТЕОРИИ ВИЗАНТИЗМА К. Н. ЛЕОНТЬЕВА</w:t>
      </w:r>
      <w:r w:rsidR="00B206C7">
        <w:t xml:space="preserve"> // </w:t>
      </w:r>
      <w:r>
        <w:t>Женщина в российском обществе. 2014. № 3 (72). С. 72-80.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lastRenderedPageBreak/>
        <w:t>МАРФА БОРЕЦКАЯ – ЖЕНЩИНА-ПОЛИТИК В ХУДОЖЕСТВЕННОЙ ПРОЗЕ Н. М. КАРАМЗИНА</w:t>
      </w:r>
      <w:r w:rsidR="00B206C7">
        <w:t xml:space="preserve"> // </w:t>
      </w:r>
      <w:r>
        <w:t>Вестник Тверского государственного университета. Серия: Филология. 2012. № 3. С. 200-207.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ПОЛИТИКА, ЛИТЕРАТУРА И ГЕНДЕР В ТВОРЧЕСТВЕ П. А. ВЯЗЕМСКОГО</w:t>
      </w:r>
      <w:r w:rsidR="00B206C7">
        <w:t xml:space="preserve"> // </w:t>
      </w:r>
      <w:r>
        <w:t>Вестник Тверского государственного университета. Серия: Филология. 2013. № 1. С. 244-251.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АЛЕКСАНДР СЕМЕНОВИЧ ШИШКОВ – ОСНОВАТЕЛЬ РОССИЙСКОГО КОНСЕРВАТИЗМА</w:t>
      </w:r>
      <w:r w:rsidR="00B206C7">
        <w:t xml:space="preserve"> // </w:t>
      </w:r>
      <w:r>
        <w:t>Вестник Тверского государственного университета. Серия: Филология. 2013. № 6. С. 174-180.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СОЦИАЛЬНО-ПОЛИТИЧЕСКИЕ ВЗГЛЯДЫ С.С. УВАРОВА В КОНТЕКСТЕ ТЕОРИИ МОДЕРНИЗАЦИИ</w:t>
      </w:r>
      <w:r w:rsidR="00B206C7">
        <w:t xml:space="preserve"> // В</w:t>
      </w:r>
      <w:r>
        <w:t>естник Тверского государственного университета. Серия: Философия. 2012. № 1-2. С. 141-151.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ПОЛИТИЧЕСКИЙ И ГЕНДЕРНЫЙ ПОРЯДОК В ТРУДАХ П.А. ВЯЗЕМСКОГО</w:t>
      </w:r>
      <w:r w:rsidR="00B206C7">
        <w:t xml:space="preserve"> // </w:t>
      </w:r>
      <w:r>
        <w:t>Вестник Тверского государственного университета. Серия: Философия. 2012. № 3. С. 115-126.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ЭТИЧЕСКАЯ ГОСУДАРСТВЕННОСТЬ В ПОЛИТИЧЕСКОЙ ФИЛОСОФИИ Л.А. ТИХОМИРОВА</w:t>
      </w:r>
      <w:r w:rsidR="00B206C7">
        <w:t xml:space="preserve"> // </w:t>
      </w:r>
      <w:r>
        <w:t>Вестник Тверского государственного университета. Серия: Философия. 2012. № 4. С. 107-116.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РОССИЙСКИЙ КОНСЕРВАТИЗМ В КОНТЕКСТЕ РАЗВИТИЯ ОТЕЧЕСТВЕННОЙ ПОЛИТИЧЕСКОЙ МЫСЛИ</w:t>
      </w:r>
      <w:r w:rsidR="00B206C7">
        <w:t xml:space="preserve"> // </w:t>
      </w:r>
      <w:r>
        <w:t>Вестник Тверского государственного университета. Серия: Философия. 2013. № 3. С. 95-110.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СЕМЬЯ КАК ИНСТИТУТ В СОЦИАЛЬНОЙ ФИЛОСОФИИ РОССИЙСКОГО КОНСЕРВАТИЗМА XIX – ПЕРВОЙ ПОЛОВИНЫ XX ВЕКА</w:t>
      </w:r>
      <w:r w:rsidR="00B206C7">
        <w:t xml:space="preserve"> // </w:t>
      </w:r>
      <w:r>
        <w:t>Вестник Тверского государственного университета. Серия: Философия. 2015. № 2. С. 151-163.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ПРОБЛЕМЫ РУССКОЙ ПОЛИТИЧЕСКОЙ ФИЛОСОФИИ В ТРУДАХ В.А. ГУСЕВА</w:t>
      </w:r>
      <w:r w:rsidR="00B206C7">
        <w:t xml:space="preserve"> // В</w:t>
      </w:r>
      <w:r>
        <w:t>естник Тверского государственного университета. Серия: Философия. 2016. № 1. С. 195-203.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ГОСУДАРСТВО КАК ПОЛИТИЧЕСКИЙ ИНСТИТУТ В ФИЛОСОФИИ РОССИЙСКОГО КОНСЕРВАТИЗМА ПЕРВОЙ ТРЕТИ XIX ВЕКА</w:t>
      </w:r>
      <w:r w:rsidR="00B206C7">
        <w:t xml:space="preserve"> // </w:t>
      </w:r>
      <w:r>
        <w:t>Вестник Тверского государственного университета. Серия: Философия. 2016. № 2. С. 136-144.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Н.М. КАРАМЗИН: У ИСТОКОВ ПОЛИТИЧЕСКОЙ ФИЛОСОФИИ РУССКОГО КОНСЕРВАТИВНОГО ДИСКУРСА</w:t>
      </w:r>
      <w:r w:rsidR="00B206C7">
        <w:t xml:space="preserve"> //  </w:t>
      </w:r>
      <w:r>
        <w:t>Вестник Тверского государственного университета. Серия: Философия. 2017. № 2. С. 114-120.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УЧАСТИЕ КПСС В ВЫБОРАХ 1990 ГОДА (ПО МАТЕРИАЛАМ КАЛИНИНСКОЙ ОБЛАСТИ)</w:t>
      </w:r>
      <w:r w:rsidR="00B206C7">
        <w:t xml:space="preserve"> // </w:t>
      </w:r>
      <w:r>
        <w:t>Вестник Тверского государственного университета. Серия: История. 2012. № 4. С. 64-71.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 xml:space="preserve">ОПЫТ ГЕНДЕРНОГО АНАЛИЗА ТРАДИЦИЙ РОССИЙСКОГО КОНСЕРВАТИЗМА XIX - НАЧАЛА XX </w:t>
      </w:r>
      <w:proofErr w:type="gramStart"/>
      <w:r>
        <w:t>ВВ</w:t>
      </w:r>
      <w:proofErr w:type="gramEnd"/>
      <w:r w:rsidR="00B206C7">
        <w:t xml:space="preserve"> // </w:t>
      </w:r>
      <w:r>
        <w:t>Вестник Пермского университета. Серия: Политология. 2014. № 3. С. 129-141.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ЖЕНЩИНА-РУКОВОДИТЕЛЬ</w:t>
      </w:r>
      <w:proofErr w:type="gramStart"/>
      <w:r>
        <w:t>:И</w:t>
      </w:r>
      <w:proofErr w:type="gramEnd"/>
      <w:r>
        <w:t>СТОРИКО-СОЦИОЛОГИЧЕСКИЙ АСПЕКТ</w:t>
      </w:r>
      <w:r w:rsidR="00B206C7">
        <w:t xml:space="preserve"> . </w:t>
      </w:r>
      <w:r>
        <w:t>Козлова Н.Н., Успенская В.И.</w:t>
      </w:r>
      <w:r w:rsidR="00B206C7">
        <w:t xml:space="preserve"> // </w:t>
      </w:r>
      <w:r>
        <w:t>Вестник Тверского государственного университета. Серия: Управление. 2004. № 1. С. 127-135.</w:t>
      </w:r>
    </w:p>
    <w:p w:rsidR="00B206C7" w:rsidRDefault="00B206C7" w:rsidP="00B206C7">
      <w:pPr>
        <w:pStyle w:val="a3"/>
        <w:numPr>
          <w:ilvl w:val="0"/>
          <w:numId w:val="1"/>
        </w:numPr>
      </w:pPr>
      <w:r>
        <w:t xml:space="preserve"> </w:t>
      </w:r>
      <w:r w:rsidR="00543000">
        <w:t>"МОДЕРНИЗАЦИЯ ПО-СОВЕТСКИ" В ПЕРВЫЕ ГОДЫ ПЕРЕСТРОЙКИ</w:t>
      </w:r>
      <w:proofErr w:type="gramStart"/>
      <w:r w:rsidR="00543000">
        <w:t>:П</w:t>
      </w:r>
      <w:proofErr w:type="gramEnd"/>
      <w:r w:rsidR="00543000">
        <w:t>ОЛИТИКА "УСКОРЕНИЯ" В ДЕЯТЕЛЬНОСТИ МЕСТНЫХ ОРГАНОВ ВЛАСТИ (НА МАТЕРИАЛАХ КАЛИНИНСКОЙ ОБЛАСТИ)</w:t>
      </w:r>
      <w:r>
        <w:t xml:space="preserve"> // </w:t>
      </w:r>
      <w:r w:rsidR="00543000">
        <w:t>Вестник Тверского государственного университета. Серия: Экономика и управление. 2009. № 4. С. 92-108.</w:t>
      </w:r>
      <w:r w:rsidR="00543000">
        <w:tab/>
      </w:r>
    </w:p>
    <w:p w:rsidR="00B206C7" w:rsidRDefault="00543000" w:rsidP="00543000">
      <w:pPr>
        <w:pStyle w:val="a3"/>
        <w:numPr>
          <w:ilvl w:val="0"/>
          <w:numId w:val="1"/>
        </w:numPr>
      </w:pPr>
      <w:r>
        <w:t>РЕОРГАНИЗАЦИЯ МЕСТНЫХ ОРГАНОВ ВЛАСТИ В ПЕРИОД ПЕРЕСТРОЙКИ: ИНСТИТУЦИОНАЛЬНЫЕ ЛОВУШКИ</w:t>
      </w:r>
      <w:r w:rsidR="00B206C7">
        <w:t xml:space="preserve"> //  </w:t>
      </w:r>
      <w:r>
        <w:t>Вестник Тверского государственного университета. Серия: Экономика и управление. 2010. № 5. С. 64-74.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ИДЕАЛ ОТЕЧЕСКОГО УПРАВЛЕНИЯ В ТРУДАХ К.П. ПОБЕДОНОСЦЕВА</w:t>
      </w:r>
      <w:r w:rsidR="00B206C7">
        <w:t xml:space="preserve"> // </w:t>
      </w:r>
      <w:r>
        <w:t>Вестник Тверского государственного университета. Серия: Экономика и управление. 2013. № 18. С. 45-53.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lastRenderedPageBreak/>
        <w:t>ГЕНДЕРНЫЕ АСПЕКТЫ ГОСУДАРСТВЕННОГО УПРАВЛЕНИЯ В ТРУДАХ С.С. УВАРОВА</w:t>
      </w:r>
      <w:r w:rsidR="00B206C7">
        <w:t xml:space="preserve"> // </w:t>
      </w:r>
      <w:r>
        <w:t>Вестник Тверского государственного университета. Серия: Экономика и управление. 2012. № 16. С. 25-33.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УПОЛНОМОЧЕННЫЙ ПО ПРАВАМ ЧЕЛОВЕКА В ПОЛИТИКО-УПРАВЛЕНЧЕСКОМ ПРОСТРАНСТВЕ ТВЕРСКОЙ ОБЛАСТИ: ПРОБЛЕМЫ И ПЕРСПЕКТИВЫ</w:t>
      </w:r>
      <w:r w:rsidR="00B206C7">
        <w:t xml:space="preserve"> // </w:t>
      </w:r>
      <w:r>
        <w:t>Вестник Тверского государственного университета. Серия: Экономика и управление. 2015. № 4. С. 155-166.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>ОБЩЕСТВЕННАЯ ПАЛАТА ТВЕРСКОЙ ОБЛАСТИ КАК СУБЪЕКТ СОЦИАЛЬНО-ЭКОНОМИЧЕСКОГО РАЗВИТИЯ РЕГИОНА</w:t>
      </w:r>
      <w:r w:rsidR="00B206C7">
        <w:t xml:space="preserve">. </w:t>
      </w:r>
      <w:r>
        <w:t xml:space="preserve">Козлова Н.Н., </w:t>
      </w:r>
      <w:proofErr w:type="gramStart"/>
      <w:r>
        <w:t>Гавриков</w:t>
      </w:r>
      <w:proofErr w:type="gramEnd"/>
      <w:r>
        <w:t xml:space="preserve"> В.П.</w:t>
      </w:r>
      <w:r w:rsidR="00B206C7">
        <w:t xml:space="preserve"> // </w:t>
      </w:r>
      <w:r>
        <w:t>Вестник Тверского государственного университета. Серия: Экономика и управление. 2017. № 3. С. 127-138.</w:t>
      </w:r>
      <w:r>
        <w:tab/>
      </w:r>
    </w:p>
    <w:p w:rsidR="00B206C7" w:rsidRDefault="00543000" w:rsidP="00B206C7">
      <w:pPr>
        <w:pStyle w:val="a3"/>
        <w:numPr>
          <w:ilvl w:val="0"/>
          <w:numId w:val="1"/>
        </w:numPr>
      </w:pPr>
      <w:r>
        <w:t xml:space="preserve">ЖЕНЩИНЫ В ПУБЛИЧНОЙ ПОЛИТИКЕ. НА МАТЕРИАЛАХ РЕГИОНАЛЬНЫХ ПАРЛАМЕНТОВ </w:t>
      </w:r>
      <w:proofErr w:type="gramStart"/>
      <w:r>
        <w:t>СЕВЕРО-КАВКАЗСКОГО</w:t>
      </w:r>
      <w:proofErr w:type="gramEnd"/>
      <w:r>
        <w:t xml:space="preserve"> ФЕДЕРАЛЬНОГО ОКРУГА</w:t>
      </w:r>
      <w:r w:rsidR="00B206C7">
        <w:t xml:space="preserve"> // </w:t>
      </w:r>
      <w:r>
        <w:t>Публичная политика. 2017. № 2. С. 94-111.</w:t>
      </w:r>
      <w:r>
        <w:tab/>
      </w:r>
    </w:p>
    <w:p w:rsidR="00543000" w:rsidRDefault="00543000" w:rsidP="00543000">
      <w:pPr>
        <w:pStyle w:val="a3"/>
        <w:numPr>
          <w:ilvl w:val="0"/>
          <w:numId w:val="1"/>
        </w:numPr>
      </w:pPr>
      <w:r>
        <w:t>РЕАЛИЗАЦИЯ ИЗБИРАТЕЛЬНЫХ ПРАВ ЖЕНЩИН В СОВРЕМЕННОЙ РОССИИ: ПРЕДСТАВИТЕЛЬСТВО ЖЕНЩИН В РЕГИОНАЛЬНЫХ ЛЕГИСЛАТУРАХ СЕВЕРО-ЗАПАДНОГО ФЕДЕРАЛЬНОГО ОКРУГА</w:t>
      </w:r>
      <w:r w:rsidR="00B206C7">
        <w:t xml:space="preserve"> // </w:t>
      </w:r>
      <w:r>
        <w:t>Гражданин. Выборы. Власть. 2017. № 1-2. С. 114-127.</w:t>
      </w:r>
    </w:p>
    <w:sectPr w:rsidR="0054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19AB"/>
    <w:multiLevelType w:val="hybridMultilevel"/>
    <w:tmpl w:val="564E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00"/>
    <w:rsid w:val="00543000"/>
    <w:rsid w:val="00852B65"/>
    <w:rsid w:val="00A539D5"/>
    <w:rsid w:val="00B206C7"/>
    <w:rsid w:val="00B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Kozlova</dc:creator>
  <cp:keywords/>
  <dc:description/>
  <cp:lastModifiedBy>333</cp:lastModifiedBy>
  <cp:revision>2</cp:revision>
  <dcterms:created xsi:type="dcterms:W3CDTF">2017-12-15T07:27:00Z</dcterms:created>
  <dcterms:modified xsi:type="dcterms:W3CDTF">2017-12-15T07:27:00Z</dcterms:modified>
</cp:coreProperties>
</file>