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F7" w:rsidRPr="00A417F7" w:rsidRDefault="000F7BF7" w:rsidP="0015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F7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15018F" w:rsidRPr="00A417F7" w:rsidRDefault="000F7BF7" w:rsidP="0015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F7">
        <w:rPr>
          <w:rFonts w:ascii="Times New Roman" w:hAnsi="Times New Roman"/>
          <w:b/>
          <w:sz w:val="32"/>
          <w:szCs w:val="32"/>
        </w:rPr>
        <w:t>Круглого</w:t>
      </w:r>
      <w:r w:rsidR="00286215" w:rsidRPr="00A417F7">
        <w:rPr>
          <w:rFonts w:ascii="Times New Roman" w:hAnsi="Times New Roman"/>
          <w:b/>
          <w:sz w:val="32"/>
          <w:szCs w:val="32"/>
        </w:rPr>
        <w:t xml:space="preserve"> стол</w:t>
      </w:r>
      <w:r w:rsidRPr="00A417F7">
        <w:rPr>
          <w:rFonts w:ascii="Times New Roman" w:hAnsi="Times New Roman"/>
          <w:b/>
          <w:sz w:val="32"/>
          <w:szCs w:val="32"/>
        </w:rPr>
        <w:t xml:space="preserve">а </w:t>
      </w:r>
    </w:p>
    <w:p w:rsidR="000F7BF7" w:rsidRPr="00A417F7" w:rsidRDefault="000F7BF7" w:rsidP="0015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F7">
        <w:rPr>
          <w:rFonts w:ascii="Times New Roman" w:hAnsi="Times New Roman"/>
          <w:b/>
          <w:sz w:val="32"/>
          <w:szCs w:val="32"/>
        </w:rPr>
        <w:t xml:space="preserve">«СОЦИАЛЬНО-ЭКОНОМИЧЕСКОЕ ОСМЫСЛЕНИЕ </w:t>
      </w:r>
    </w:p>
    <w:p w:rsidR="00286215" w:rsidRPr="00A417F7" w:rsidRDefault="000F7BF7" w:rsidP="0015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F7">
        <w:rPr>
          <w:rFonts w:ascii="Times New Roman" w:hAnsi="Times New Roman"/>
          <w:b/>
          <w:sz w:val="32"/>
          <w:szCs w:val="32"/>
        </w:rPr>
        <w:t>МИРОВОГО ХОЗЯЙСТВА» 6 декабря 2018 года</w:t>
      </w:r>
    </w:p>
    <w:p w:rsidR="000F7BF7" w:rsidRDefault="0068496F" w:rsidP="000F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14.00 - 17.00</w:t>
      </w:r>
    </w:p>
    <w:p w:rsidR="00277802" w:rsidRDefault="000F7BF7" w:rsidP="00926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2F7">
        <w:rPr>
          <w:rFonts w:ascii="Times New Roman" w:hAnsi="Times New Roman"/>
          <w:b/>
          <w:sz w:val="28"/>
          <w:szCs w:val="28"/>
          <w:u w:val="single"/>
        </w:rPr>
        <w:t>Модератор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77802" w:rsidRDefault="000F7BF7" w:rsidP="0092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E">
        <w:rPr>
          <w:rFonts w:ascii="Times New Roman" w:hAnsi="Times New Roman"/>
          <w:sz w:val="28"/>
          <w:szCs w:val="28"/>
        </w:rPr>
        <w:t>Карасева Л</w:t>
      </w:r>
      <w:r>
        <w:rPr>
          <w:rFonts w:ascii="Times New Roman" w:hAnsi="Times New Roman"/>
          <w:sz w:val="28"/>
          <w:szCs w:val="28"/>
        </w:rPr>
        <w:t xml:space="preserve">юдмила </w:t>
      </w:r>
      <w:proofErr w:type="spellStart"/>
      <w:r>
        <w:rPr>
          <w:rFonts w:ascii="Times New Roman" w:hAnsi="Times New Roman"/>
          <w:sz w:val="28"/>
          <w:szCs w:val="28"/>
        </w:rPr>
        <w:t>Аршавировна</w:t>
      </w:r>
      <w:proofErr w:type="spellEnd"/>
      <w:r w:rsidRPr="00A2741E">
        <w:rPr>
          <w:rFonts w:ascii="Times New Roman" w:hAnsi="Times New Roman"/>
          <w:sz w:val="28"/>
          <w:szCs w:val="28"/>
        </w:rPr>
        <w:t>, зав.</w:t>
      </w:r>
      <w:r w:rsidR="00CC0F5B">
        <w:rPr>
          <w:rFonts w:ascii="Times New Roman" w:hAnsi="Times New Roman"/>
          <w:sz w:val="28"/>
          <w:szCs w:val="28"/>
        </w:rPr>
        <w:t xml:space="preserve"> </w:t>
      </w:r>
      <w:r w:rsidRPr="00A2741E">
        <w:rPr>
          <w:rFonts w:ascii="Times New Roman" w:hAnsi="Times New Roman"/>
          <w:sz w:val="28"/>
          <w:szCs w:val="28"/>
        </w:rPr>
        <w:t>каф</w:t>
      </w:r>
      <w:r w:rsidR="00CC0F5B">
        <w:rPr>
          <w:rFonts w:ascii="Times New Roman" w:hAnsi="Times New Roman"/>
          <w:sz w:val="28"/>
          <w:szCs w:val="28"/>
        </w:rPr>
        <w:t>едрой</w:t>
      </w:r>
      <w:r w:rsidR="00CC0F5B" w:rsidRP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0F5B" w:rsidRPr="00A27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экономической т</w:t>
      </w:r>
      <w:r w:rsid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еории</w:t>
      </w:r>
      <w:r w:rsidRPr="00A2741E">
        <w:rPr>
          <w:rFonts w:ascii="Times New Roman" w:hAnsi="Times New Roman"/>
          <w:sz w:val="28"/>
          <w:szCs w:val="28"/>
        </w:rPr>
        <w:t xml:space="preserve">, </w:t>
      </w:r>
    </w:p>
    <w:p w:rsidR="000F7BF7" w:rsidRDefault="000F7BF7" w:rsidP="0092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E">
        <w:rPr>
          <w:rFonts w:ascii="Times New Roman" w:hAnsi="Times New Roman"/>
          <w:sz w:val="28"/>
          <w:szCs w:val="28"/>
        </w:rPr>
        <w:t xml:space="preserve">д.э.н., профессор </w:t>
      </w:r>
      <w:r w:rsidR="00FE5CC3" w:rsidRPr="00A2741E">
        <w:rPr>
          <w:rFonts w:ascii="Times New Roman" w:hAnsi="Times New Roman"/>
          <w:sz w:val="28"/>
          <w:szCs w:val="28"/>
        </w:rPr>
        <w:t>Тв</w:t>
      </w:r>
      <w:r w:rsidR="00FE5CC3">
        <w:rPr>
          <w:rFonts w:ascii="Times New Roman" w:hAnsi="Times New Roman"/>
          <w:sz w:val="28"/>
          <w:szCs w:val="28"/>
        </w:rPr>
        <w:t>ерского государственного университета</w:t>
      </w:r>
      <w:r w:rsidR="001B319D">
        <w:rPr>
          <w:rFonts w:ascii="Times New Roman" w:hAnsi="Times New Roman"/>
          <w:sz w:val="28"/>
          <w:szCs w:val="28"/>
        </w:rPr>
        <w:t>.</w:t>
      </w:r>
    </w:p>
    <w:p w:rsidR="001B319D" w:rsidRDefault="001B319D" w:rsidP="0092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5D1" w:rsidRPr="00E535D1" w:rsidRDefault="00E535D1" w:rsidP="00926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5D1">
        <w:rPr>
          <w:rFonts w:ascii="Times New Roman" w:hAnsi="Times New Roman"/>
          <w:b/>
          <w:sz w:val="28"/>
          <w:szCs w:val="28"/>
        </w:rPr>
        <w:t>Проблемы для обсуждения:</w:t>
      </w:r>
    </w:p>
    <w:p w:rsidR="00E535D1" w:rsidRPr="00E535D1" w:rsidRDefault="00E535D1" w:rsidP="00926D7A">
      <w:pPr>
        <w:pStyle w:val="a4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535D1">
        <w:rPr>
          <w:rFonts w:ascii="Times New Roman" w:hAnsi="Times New Roman"/>
          <w:sz w:val="28"/>
          <w:szCs w:val="28"/>
        </w:rPr>
        <w:t xml:space="preserve">Новая парадигма современной экономической теории: объективная необходимость и проблемы становления. </w:t>
      </w:r>
    </w:p>
    <w:p w:rsidR="00E535D1" w:rsidRPr="00E535D1" w:rsidRDefault="00E535D1" w:rsidP="00E535D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535D1">
        <w:rPr>
          <w:rFonts w:ascii="Times New Roman" w:eastAsia="Times New Roman" w:hAnsi="Times New Roman"/>
          <w:sz w:val="28"/>
          <w:szCs w:val="28"/>
          <w:lang w:eastAsia="ru-RU"/>
        </w:rPr>
        <w:t>Геоэкономические и геополитические вызовы развитию национальной           экономики.</w:t>
      </w:r>
      <w:r w:rsidRPr="00E535D1">
        <w:rPr>
          <w:rFonts w:ascii="Times New Roman" w:hAnsi="Times New Roman"/>
          <w:sz w:val="28"/>
          <w:szCs w:val="28"/>
        </w:rPr>
        <w:t xml:space="preserve"> </w:t>
      </w:r>
    </w:p>
    <w:p w:rsidR="00E535D1" w:rsidRPr="00E535D1" w:rsidRDefault="00E535D1" w:rsidP="00E535D1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535D1">
        <w:rPr>
          <w:rFonts w:ascii="Times New Roman" w:hAnsi="Times New Roman"/>
          <w:sz w:val="28"/>
          <w:szCs w:val="28"/>
        </w:rPr>
        <w:t>Социально-экономическое осмысление цифровой глобализации.</w:t>
      </w:r>
    </w:p>
    <w:p w:rsidR="00E535D1" w:rsidRPr="00E535D1" w:rsidRDefault="00E535D1" w:rsidP="00E535D1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535D1">
        <w:rPr>
          <w:rFonts w:ascii="Times New Roman" w:eastAsia="Times New Roman" w:hAnsi="Times New Roman"/>
          <w:sz w:val="28"/>
          <w:szCs w:val="28"/>
        </w:rPr>
        <w:t>Потенциал экономико-теоретической методологии в изучении зарубежного опыта реализации стратегии развития цифровой экономики и проблем ее формирования в России.</w:t>
      </w:r>
    </w:p>
    <w:p w:rsidR="00351AD5" w:rsidRDefault="00351AD5" w:rsidP="00003C0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F7BF7" w:rsidRPr="000F7BF7" w:rsidRDefault="000F7BF7" w:rsidP="0000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2F7">
        <w:rPr>
          <w:rFonts w:ascii="Times New Roman" w:hAnsi="Times New Roman"/>
          <w:b/>
          <w:sz w:val="28"/>
          <w:szCs w:val="28"/>
          <w:u w:val="single"/>
        </w:rPr>
        <w:t>Участники</w:t>
      </w:r>
      <w:r w:rsidRPr="000F7BF7">
        <w:rPr>
          <w:rFonts w:ascii="Times New Roman" w:hAnsi="Times New Roman"/>
          <w:b/>
          <w:sz w:val="28"/>
          <w:szCs w:val="28"/>
        </w:rPr>
        <w:t>:</w:t>
      </w:r>
    </w:p>
    <w:p w:rsidR="000D5407" w:rsidRPr="000D5407" w:rsidRDefault="000D5407" w:rsidP="00003C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0D54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Альпидовская</w:t>
      </w:r>
      <w:proofErr w:type="spellEnd"/>
      <w:r w:rsidRPr="000D54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Марина Леонидовна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A2741E">
        <w:rPr>
          <w:rFonts w:ascii="Times New Roman" w:hAnsi="Times New Roman"/>
          <w:sz w:val="28"/>
          <w:szCs w:val="28"/>
        </w:rPr>
        <w:t>д.э.н., профессор</w:t>
      </w:r>
      <w:r w:rsidR="00A67E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41E">
        <w:rPr>
          <w:rFonts w:ascii="Times New Roman" w:hAnsi="Times New Roman"/>
          <w:sz w:val="28"/>
          <w:szCs w:val="28"/>
        </w:rPr>
        <w:t>Финансов</w:t>
      </w:r>
      <w:r w:rsidR="00A67ED8">
        <w:rPr>
          <w:rFonts w:ascii="Times New Roman" w:hAnsi="Times New Roman"/>
          <w:sz w:val="28"/>
          <w:szCs w:val="28"/>
        </w:rPr>
        <w:t>ый</w:t>
      </w:r>
      <w:r w:rsidRPr="00A2741E">
        <w:rPr>
          <w:rFonts w:ascii="Times New Roman" w:hAnsi="Times New Roman"/>
          <w:sz w:val="28"/>
          <w:szCs w:val="28"/>
        </w:rPr>
        <w:t xml:space="preserve"> университет при правительстве РФ</w:t>
      </w:r>
      <w:r w:rsidRPr="00A2741E">
        <w:rPr>
          <w:rFonts w:ascii="Times New Roman" w:hAnsi="Times New Roman"/>
          <w:color w:val="000000"/>
          <w:sz w:val="28"/>
          <w:szCs w:val="28"/>
        </w:rPr>
        <w:t>: «</w:t>
      </w:r>
      <w:r w:rsidRPr="00FF15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Экономика регресса VS экономика прогресса: альтернативы смыслов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0F7BF7" w:rsidRPr="008E6E68" w:rsidRDefault="00FE0D8E" w:rsidP="001102C3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2741E">
        <w:rPr>
          <w:rFonts w:ascii="Times New Roman" w:hAnsi="Times New Roman"/>
          <w:sz w:val="28"/>
          <w:szCs w:val="28"/>
        </w:rPr>
        <w:t>Вдовенко А</w:t>
      </w:r>
      <w:r>
        <w:rPr>
          <w:rFonts w:ascii="Times New Roman" w:hAnsi="Times New Roman"/>
          <w:sz w:val="28"/>
          <w:szCs w:val="28"/>
        </w:rPr>
        <w:t>натолий Анатольевич</w:t>
      </w:r>
      <w:r w:rsidRPr="00A2741E">
        <w:rPr>
          <w:rFonts w:ascii="Times New Roman" w:hAnsi="Times New Roman"/>
          <w:sz w:val="28"/>
          <w:szCs w:val="28"/>
        </w:rPr>
        <w:t>, к.э.н., доцент</w:t>
      </w:r>
      <w:r w:rsidR="00A67ED8">
        <w:rPr>
          <w:rFonts w:ascii="Times New Roman" w:hAnsi="Times New Roman"/>
          <w:sz w:val="28"/>
          <w:szCs w:val="28"/>
        </w:rPr>
        <w:t>,</w:t>
      </w:r>
      <w:r w:rsidRPr="00A2741E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ерско</w:t>
      </w:r>
      <w:r w:rsidR="00A67E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A67ED8">
        <w:rPr>
          <w:rFonts w:ascii="Times New Roman" w:hAnsi="Times New Roman"/>
          <w:sz w:val="28"/>
          <w:szCs w:val="28"/>
        </w:rPr>
        <w:t>ый университет</w:t>
      </w:r>
      <w:r w:rsidRPr="00A2741E">
        <w:rPr>
          <w:rFonts w:ascii="Times New Roman" w:hAnsi="Times New Roman"/>
          <w:sz w:val="28"/>
          <w:szCs w:val="28"/>
        </w:rPr>
        <w:t>: «</w:t>
      </w:r>
      <w:r w:rsidRPr="00FF15A0">
        <w:rPr>
          <w:rFonts w:ascii="Times New Roman" w:hAnsi="Times New Roman"/>
          <w:color w:val="000000"/>
          <w:sz w:val="28"/>
          <w:szCs w:val="28"/>
        </w:rPr>
        <w:t xml:space="preserve">Проблемы становления </w:t>
      </w:r>
      <w:proofErr w:type="spellStart"/>
      <w:r w:rsidRPr="00FF15A0">
        <w:rPr>
          <w:rFonts w:ascii="Times New Roman" w:hAnsi="Times New Roman"/>
          <w:color w:val="000000"/>
          <w:sz w:val="28"/>
          <w:szCs w:val="28"/>
        </w:rPr>
        <w:t>криптовалют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8E6E68" w:rsidRPr="008E6E68" w:rsidRDefault="008E6E68" w:rsidP="001102C3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E6E68">
        <w:rPr>
          <w:rFonts w:ascii="Times New Roman" w:hAnsi="Times New Roman"/>
          <w:sz w:val="28"/>
          <w:szCs w:val="28"/>
        </w:rPr>
        <w:t>Гордеев Валерий Александрович</w:t>
      </w:r>
      <w:r>
        <w:rPr>
          <w:rFonts w:ascii="Times New Roman" w:hAnsi="Times New Roman"/>
          <w:sz w:val="28"/>
          <w:szCs w:val="28"/>
        </w:rPr>
        <w:t>,</w:t>
      </w:r>
      <w:r w:rsidR="00C31392" w:rsidRPr="00C313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1392" w:rsidRPr="00A27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д.э.н., профессор</w:t>
      </w:r>
      <w:r w:rsidR="00C313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E6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E68">
        <w:rPr>
          <w:rFonts w:ascii="Times New Roman" w:hAnsi="Times New Roman"/>
          <w:sz w:val="28"/>
          <w:szCs w:val="28"/>
        </w:rPr>
        <w:t>Шкиотов</w:t>
      </w:r>
      <w:proofErr w:type="spellEnd"/>
      <w:r w:rsidRPr="008E6E68">
        <w:rPr>
          <w:rFonts w:ascii="Times New Roman" w:hAnsi="Times New Roman"/>
          <w:sz w:val="28"/>
          <w:szCs w:val="28"/>
        </w:rPr>
        <w:t xml:space="preserve"> Сергей Владимирович</w:t>
      </w:r>
      <w:r w:rsidR="00C31392">
        <w:rPr>
          <w:rFonts w:ascii="Times New Roman" w:hAnsi="Times New Roman"/>
          <w:sz w:val="28"/>
          <w:szCs w:val="28"/>
        </w:rPr>
        <w:t xml:space="preserve">, </w:t>
      </w:r>
      <w:r w:rsidR="003802AE">
        <w:rPr>
          <w:rFonts w:ascii="Times New Roman" w:hAnsi="Times New Roman"/>
          <w:sz w:val="28"/>
          <w:szCs w:val="28"/>
        </w:rPr>
        <w:t>к.э.н., доцент</w:t>
      </w:r>
      <w:r w:rsidR="00A67ED8">
        <w:rPr>
          <w:rFonts w:ascii="Times New Roman" w:hAnsi="Times New Roman"/>
          <w:sz w:val="28"/>
          <w:szCs w:val="28"/>
        </w:rPr>
        <w:t>,</w:t>
      </w:r>
      <w:r w:rsidR="003802AE">
        <w:rPr>
          <w:rFonts w:ascii="Times New Roman" w:hAnsi="Times New Roman"/>
          <w:sz w:val="28"/>
          <w:szCs w:val="28"/>
        </w:rPr>
        <w:t xml:space="preserve"> </w:t>
      </w:r>
      <w:r w:rsidRPr="008E6E68">
        <w:rPr>
          <w:rFonts w:ascii="Times New Roman" w:hAnsi="Times New Roman"/>
          <w:sz w:val="28"/>
          <w:szCs w:val="28"/>
        </w:rPr>
        <w:t>Ярославск</w:t>
      </w:r>
      <w:r w:rsidR="00A67ED8">
        <w:rPr>
          <w:rFonts w:ascii="Times New Roman" w:hAnsi="Times New Roman"/>
          <w:sz w:val="28"/>
          <w:szCs w:val="28"/>
        </w:rPr>
        <w:t>ий</w:t>
      </w:r>
      <w:r w:rsidRPr="008E6E68">
        <w:rPr>
          <w:rFonts w:ascii="Times New Roman" w:hAnsi="Times New Roman"/>
          <w:sz w:val="28"/>
          <w:szCs w:val="28"/>
        </w:rPr>
        <w:t xml:space="preserve"> государственн</w:t>
      </w:r>
      <w:r w:rsidR="00A67ED8">
        <w:rPr>
          <w:rFonts w:ascii="Times New Roman" w:hAnsi="Times New Roman"/>
          <w:sz w:val="28"/>
          <w:szCs w:val="28"/>
        </w:rPr>
        <w:t>ый</w:t>
      </w:r>
      <w:r w:rsidRPr="008E6E68">
        <w:rPr>
          <w:rFonts w:ascii="Times New Roman" w:hAnsi="Times New Roman"/>
          <w:sz w:val="28"/>
          <w:szCs w:val="28"/>
        </w:rPr>
        <w:t xml:space="preserve"> техническ</w:t>
      </w:r>
      <w:r w:rsidR="00A67ED8">
        <w:rPr>
          <w:rFonts w:ascii="Times New Roman" w:hAnsi="Times New Roman"/>
          <w:sz w:val="28"/>
          <w:szCs w:val="28"/>
        </w:rPr>
        <w:t>ий</w:t>
      </w:r>
      <w:r w:rsidRPr="008E6E68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:</w:t>
      </w:r>
      <w:r w:rsidR="00305D5C">
        <w:rPr>
          <w:rFonts w:ascii="Times New Roman" w:hAnsi="Times New Roman"/>
          <w:sz w:val="28"/>
          <w:szCs w:val="28"/>
        </w:rPr>
        <w:t xml:space="preserve"> «</w:t>
      </w:r>
      <w:r w:rsidR="00305D5C" w:rsidRPr="00FF15A0">
        <w:rPr>
          <w:rFonts w:ascii="Times New Roman" w:hAnsi="Times New Roman"/>
          <w:color w:val="000000"/>
          <w:sz w:val="28"/>
          <w:szCs w:val="28"/>
        </w:rPr>
        <w:t>Налоговая политика и таможенно-тарифное регулирование в условиях цифровой трансформации экономики</w:t>
      </w:r>
      <w:r w:rsidR="00305D5C">
        <w:rPr>
          <w:rFonts w:ascii="Times New Roman" w:hAnsi="Times New Roman"/>
          <w:color w:val="000000"/>
          <w:sz w:val="28"/>
          <w:szCs w:val="28"/>
        </w:rPr>
        <w:t>»;</w:t>
      </w:r>
    </w:p>
    <w:p w:rsidR="00E77E9E" w:rsidRPr="00FF364E" w:rsidRDefault="00E77E9E" w:rsidP="001102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E9E">
        <w:rPr>
          <w:rFonts w:ascii="Times New Roman" w:eastAsia="Times New Roman" w:hAnsi="Times New Roman"/>
          <w:color w:val="000000"/>
          <w:sz w:val="28"/>
          <w:szCs w:val="28"/>
        </w:rPr>
        <w:t xml:space="preserve">Заяц Алексей </w:t>
      </w:r>
      <w:r w:rsidRPr="00E77E9E">
        <w:rPr>
          <w:rFonts w:ascii="Times New Roman" w:hAnsi="Times New Roman"/>
          <w:color w:val="000000"/>
          <w:sz w:val="28"/>
          <w:szCs w:val="28"/>
        </w:rPr>
        <w:t>Леонидович</w:t>
      </w:r>
      <w:r>
        <w:rPr>
          <w:rFonts w:ascii="Times New Roman" w:hAnsi="Times New Roman"/>
          <w:color w:val="000000"/>
          <w:sz w:val="28"/>
          <w:szCs w:val="28"/>
        </w:rPr>
        <w:t xml:space="preserve">, аспирант </w:t>
      </w:r>
      <w:r w:rsidR="001E1670">
        <w:rPr>
          <w:rFonts w:ascii="Times New Roman" w:hAnsi="Times New Roman"/>
          <w:color w:val="000000"/>
          <w:sz w:val="28"/>
          <w:szCs w:val="28"/>
        </w:rPr>
        <w:t>3 года очной формы обучения</w:t>
      </w:r>
      <w:r w:rsidR="00A67ED8">
        <w:rPr>
          <w:rFonts w:ascii="Times New Roman" w:hAnsi="Times New Roman"/>
          <w:color w:val="000000"/>
          <w:sz w:val="28"/>
          <w:szCs w:val="28"/>
        </w:rPr>
        <w:t>,</w:t>
      </w:r>
      <w:r w:rsidR="001E1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67ED8">
        <w:rPr>
          <w:rFonts w:ascii="Times New Roman" w:hAnsi="Times New Roman"/>
          <w:color w:val="000000"/>
          <w:sz w:val="28"/>
          <w:szCs w:val="28"/>
        </w:rPr>
        <w:t>нститут</w:t>
      </w:r>
      <w:r w:rsidR="001E1670">
        <w:rPr>
          <w:rFonts w:ascii="Times New Roman" w:hAnsi="Times New Roman"/>
          <w:color w:val="000000"/>
          <w:sz w:val="28"/>
          <w:szCs w:val="28"/>
        </w:rPr>
        <w:t xml:space="preserve"> экономики и управления</w:t>
      </w:r>
      <w:r w:rsidR="00A67E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41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ерско</w:t>
      </w:r>
      <w:r w:rsidR="00A67E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A67ED8">
        <w:rPr>
          <w:rFonts w:ascii="Times New Roman" w:hAnsi="Times New Roman"/>
          <w:sz w:val="28"/>
          <w:szCs w:val="28"/>
        </w:rPr>
        <w:t>ый университет</w:t>
      </w:r>
      <w:r w:rsidRPr="00A2741E">
        <w:rPr>
          <w:rFonts w:ascii="Times New Roman" w:hAnsi="Times New Roman"/>
          <w:sz w:val="28"/>
          <w:szCs w:val="28"/>
        </w:rPr>
        <w:t>: «</w:t>
      </w:r>
      <w:r w:rsidRPr="00FF15A0">
        <w:rPr>
          <w:rFonts w:ascii="Times New Roman" w:hAnsi="Times New Roman"/>
          <w:sz w:val="28"/>
          <w:szCs w:val="28"/>
        </w:rPr>
        <w:t>Применение финансовых инструментов таможенного регулирования при геоэкономических и геополитических вызовах развитию национальной экономики</w:t>
      </w:r>
      <w:r>
        <w:rPr>
          <w:rFonts w:ascii="Times New Roman" w:hAnsi="Times New Roman"/>
          <w:sz w:val="28"/>
          <w:szCs w:val="28"/>
        </w:rPr>
        <w:t>»;</w:t>
      </w:r>
    </w:p>
    <w:p w:rsidR="00FF364E" w:rsidRPr="00FF364E" w:rsidRDefault="00FF364E" w:rsidP="001102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6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Кострова</w:t>
      </w:r>
      <w:proofErr w:type="spellEnd"/>
      <w:r w:rsidRPr="00FF36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3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Алла Анатольевна, </w:t>
      </w:r>
      <w:r w:rsidRPr="00FF36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к.э.н., доцент</w:t>
      </w:r>
      <w:r w:rsidR="001A5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F36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1E">
        <w:rPr>
          <w:rFonts w:ascii="Times New Roman" w:hAnsi="Times New Roman"/>
          <w:sz w:val="28"/>
          <w:szCs w:val="28"/>
        </w:rPr>
        <w:t>Ярославск</w:t>
      </w:r>
      <w:r w:rsidR="001A5B66">
        <w:rPr>
          <w:rFonts w:ascii="Times New Roman" w:hAnsi="Times New Roman"/>
          <w:sz w:val="28"/>
          <w:szCs w:val="28"/>
        </w:rPr>
        <w:t>ий</w:t>
      </w:r>
      <w:r w:rsidRPr="00A2741E">
        <w:rPr>
          <w:rFonts w:ascii="Times New Roman" w:hAnsi="Times New Roman"/>
          <w:sz w:val="28"/>
          <w:szCs w:val="28"/>
        </w:rPr>
        <w:t xml:space="preserve"> государственн</w:t>
      </w:r>
      <w:r w:rsidR="001A5B66">
        <w:rPr>
          <w:rFonts w:ascii="Times New Roman" w:hAnsi="Times New Roman"/>
          <w:sz w:val="28"/>
          <w:szCs w:val="28"/>
        </w:rPr>
        <w:t>ый</w:t>
      </w:r>
      <w:r w:rsidRPr="00A2741E">
        <w:rPr>
          <w:rFonts w:ascii="Times New Roman" w:hAnsi="Times New Roman"/>
          <w:sz w:val="28"/>
          <w:szCs w:val="28"/>
        </w:rPr>
        <w:t xml:space="preserve"> университет им. П.Г. Демидова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F36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F364E">
        <w:rPr>
          <w:rFonts w:ascii="Times New Roman" w:hAnsi="Times New Roman"/>
          <w:sz w:val="28"/>
          <w:szCs w:val="28"/>
          <w:shd w:val="clear" w:color="auto" w:fill="FFFFFF"/>
        </w:rPr>
        <w:t>овышение конкурентоспособности как фактор экономического развития регионов»;</w:t>
      </w:r>
    </w:p>
    <w:p w:rsidR="00FE0D8E" w:rsidRDefault="003962F7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5A0">
        <w:rPr>
          <w:rFonts w:ascii="Times New Roman" w:hAnsi="Times New Roman"/>
          <w:sz w:val="28"/>
          <w:szCs w:val="28"/>
        </w:rPr>
        <w:t>Костюкович</w:t>
      </w:r>
      <w:proofErr w:type="spellEnd"/>
      <w:r w:rsidRPr="00FF15A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иколай Витальевич, </w:t>
      </w:r>
      <w:r w:rsidRPr="00A2741E">
        <w:rPr>
          <w:rFonts w:ascii="Times New Roman" w:hAnsi="Times New Roman"/>
          <w:sz w:val="28"/>
          <w:szCs w:val="28"/>
        </w:rPr>
        <w:t>к.э.н., доцент</w:t>
      </w:r>
      <w:r w:rsidR="001A5B66">
        <w:rPr>
          <w:rFonts w:ascii="Times New Roman" w:hAnsi="Times New Roman"/>
          <w:sz w:val="28"/>
          <w:szCs w:val="28"/>
        </w:rPr>
        <w:t>,</w:t>
      </w:r>
      <w:r w:rsidRPr="00A2741E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ерско</w:t>
      </w:r>
      <w:r w:rsidR="001A5B6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1A5B66">
        <w:rPr>
          <w:rFonts w:ascii="Times New Roman" w:hAnsi="Times New Roman"/>
          <w:sz w:val="28"/>
          <w:szCs w:val="28"/>
        </w:rPr>
        <w:t>ый университет</w:t>
      </w:r>
      <w:r w:rsidRPr="00A274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15A0">
        <w:rPr>
          <w:rFonts w:ascii="Times New Roman" w:hAnsi="Times New Roman"/>
          <w:sz w:val="28"/>
          <w:szCs w:val="28"/>
        </w:rPr>
        <w:t>Современная экономика и экономическая теория: признаки новой парадигмы</w:t>
      </w:r>
      <w:r>
        <w:rPr>
          <w:rFonts w:ascii="Times New Roman" w:hAnsi="Times New Roman"/>
          <w:sz w:val="28"/>
          <w:szCs w:val="28"/>
        </w:rPr>
        <w:t>»;</w:t>
      </w:r>
    </w:p>
    <w:p w:rsidR="003962F7" w:rsidRPr="000D5407" w:rsidRDefault="00FE5CC3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A0">
        <w:rPr>
          <w:rFonts w:ascii="Times New Roman" w:hAnsi="Times New Roman"/>
          <w:sz w:val="28"/>
          <w:szCs w:val="28"/>
        </w:rPr>
        <w:t>Карасева Л</w:t>
      </w:r>
      <w:r>
        <w:rPr>
          <w:rFonts w:ascii="Times New Roman" w:hAnsi="Times New Roman"/>
          <w:sz w:val="28"/>
          <w:szCs w:val="28"/>
        </w:rPr>
        <w:t xml:space="preserve">юдмила </w:t>
      </w:r>
      <w:proofErr w:type="spellStart"/>
      <w:r>
        <w:rPr>
          <w:rFonts w:ascii="Times New Roman" w:hAnsi="Times New Roman"/>
          <w:sz w:val="28"/>
          <w:szCs w:val="28"/>
        </w:rPr>
        <w:t>Аршавировна</w:t>
      </w:r>
      <w:proofErr w:type="spellEnd"/>
      <w:r w:rsidRPr="00A2741E">
        <w:rPr>
          <w:rFonts w:ascii="Times New Roman" w:hAnsi="Times New Roman"/>
          <w:sz w:val="28"/>
          <w:szCs w:val="28"/>
        </w:rPr>
        <w:t>, д.э.н., профессор</w:t>
      </w:r>
      <w:r w:rsidR="00397651">
        <w:rPr>
          <w:rFonts w:ascii="Times New Roman" w:hAnsi="Times New Roman"/>
          <w:sz w:val="28"/>
          <w:szCs w:val="28"/>
        </w:rPr>
        <w:t>,</w:t>
      </w:r>
      <w:r w:rsidRPr="00A2741E">
        <w:rPr>
          <w:rFonts w:ascii="Times New Roman" w:hAnsi="Times New Roman"/>
          <w:sz w:val="28"/>
          <w:szCs w:val="28"/>
        </w:rPr>
        <w:t xml:space="preserve"> </w:t>
      </w:r>
      <w:r w:rsidR="003B1869" w:rsidRPr="00A2741E">
        <w:rPr>
          <w:rFonts w:ascii="Times New Roman" w:hAnsi="Times New Roman"/>
          <w:sz w:val="28"/>
          <w:szCs w:val="28"/>
        </w:rPr>
        <w:t>Тв</w:t>
      </w:r>
      <w:r w:rsidR="003B1869">
        <w:rPr>
          <w:rFonts w:ascii="Times New Roman" w:hAnsi="Times New Roman"/>
          <w:sz w:val="28"/>
          <w:szCs w:val="28"/>
        </w:rPr>
        <w:t>ерско</w:t>
      </w:r>
      <w:r w:rsidR="001A5B66">
        <w:rPr>
          <w:rFonts w:ascii="Times New Roman" w:hAnsi="Times New Roman"/>
          <w:sz w:val="28"/>
          <w:szCs w:val="28"/>
        </w:rPr>
        <w:t>й</w:t>
      </w:r>
      <w:r w:rsidR="003B1869">
        <w:rPr>
          <w:rFonts w:ascii="Times New Roman" w:hAnsi="Times New Roman"/>
          <w:sz w:val="28"/>
          <w:szCs w:val="28"/>
        </w:rPr>
        <w:t xml:space="preserve"> государственн</w:t>
      </w:r>
      <w:r w:rsidR="001A5B66">
        <w:rPr>
          <w:rFonts w:ascii="Times New Roman" w:hAnsi="Times New Roman"/>
          <w:sz w:val="28"/>
          <w:szCs w:val="28"/>
        </w:rPr>
        <w:t>ый университет</w:t>
      </w:r>
      <w:r w:rsidR="003B1869">
        <w:rPr>
          <w:rFonts w:ascii="Times New Roman" w:hAnsi="Times New Roman"/>
          <w:sz w:val="28"/>
          <w:szCs w:val="28"/>
        </w:rPr>
        <w:t>: «</w:t>
      </w:r>
      <w:r w:rsidR="003B1869" w:rsidRPr="00FF15A0">
        <w:rPr>
          <w:rFonts w:ascii="Times New Roman" w:eastAsiaTheme="minorEastAsia" w:hAnsi="Times New Roman"/>
          <w:sz w:val="28"/>
          <w:szCs w:val="28"/>
        </w:rPr>
        <w:t>Проблема практичности методологии и теории современной экономической науки и становление новой социально-экономической парадигмы</w:t>
      </w:r>
      <w:r w:rsidR="003B1869">
        <w:rPr>
          <w:rFonts w:ascii="Times New Roman" w:eastAsiaTheme="minorEastAsia" w:hAnsi="Times New Roman"/>
          <w:sz w:val="28"/>
          <w:szCs w:val="28"/>
        </w:rPr>
        <w:t>»</w:t>
      </w:r>
      <w:r w:rsidR="004D2B73">
        <w:rPr>
          <w:rFonts w:ascii="Times New Roman" w:eastAsiaTheme="minorEastAsia" w:hAnsi="Times New Roman"/>
          <w:sz w:val="28"/>
          <w:szCs w:val="28"/>
        </w:rPr>
        <w:t>;</w:t>
      </w:r>
    </w:p>
    <w:p w:rsidR="000D5407" w:rsidRPr="001E1670" w:rsidRDefault="000D5407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A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Кирсанов Иван Андреевич</w:t>
      </w:r>
      <w:r w:rsidRPr="000D54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41E">
        <w:rPr>
          <w:rFonts w:ascii="Times New Roman" w:hAnsi="Times New Roman"/>
          <w:color w:val="000000"/>
          <w:sz w:val="28"/>
          <w:szCs w:val="28"/>
        </w:rPr>
        <w:t xml:space="preserve">ассистент кафедры финансов и кредита </w:t>
      </w:r>
      <w:r w:rsidRPr="00A2741E">
        <w:rPr>
          <w:rFonts w:ascii="Times New Roman" w:hAnsi="Times New Roman"/>
          <w:sz w:val="28"/>
          <w:szCs w:val="28"/>
        </w:rPr>
        <w:t>Ярославск</w:t>
      </w:r>
      <w:r>
        <w:rPr>
          <w:rFonts w:ascii="Times New Roman" w:hAnsi="Times New Roman"/>
          <w:sz w:val="28"/>
          <w:szCs w:val="28"/>
        </w:rPr>
        <w:t>ого</w:t>
      </w:r>
      <w:r w:rsidRPr="00A2741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A2741E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A2741E">
        <w:rPr>
          <w:rFonts w:ascii="Times New Roman" w:hAnsi="Times New Roman"/>
          <w:sz w:val="28"/>
          <w:szCs w:val="28"/>
        </w:rPr>
        <w:t xml:space="preserve"> им. П.Г. Демидова</w:t>
      </w:r>
      <w:r w:rsidRPr="00A2741E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8E017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Гипотеза цен</w:t>
      </w:r>
      <w:r w:rsidRPr="00FF15A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овой памяти</w:t>
      </w:r>
      <w:r w:rsidR="008E017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потребителей</w:t>
      </w:r>
      <w:bookmarkStart w:id="0" w:name="_GoBack"/>
      <w:bookmarkEnd w:id="0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»;</w:t>
      </w:r>
    </w:p>
    <w:p w:rsidR="001E1670" w:rsidRPr="00986091" w:rsidRDefault="001E1670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5A0">
        <w:rPr>
          <w:rFonts w:ascii="Times New Roman" w:eastAsia="Times New Roman" w:hAnsi="Times New Roman"/>
          <w:color w:val="000000"/>
          <w:sz w:val="28"/>
          <w:szCs w:val="28"/>
        </w:rPr>
        <w:t>Кисаров</w:t>
      </w:r>
      <w:proofErr w:type="spellEnd"/>
      <w:r w:rsidRPr="00FF15A0">
        <w:rPr>
          <w:rFonts w:ascii="Times New Roman" w:eastAsia="Times New Roman" w:hAnsi="Times New Roman"/>
          <w:color w:val="000000"/>
          <w:sz w:val="28"/>
          <w:szCs w:val="28"/>
        </w:rPr>
        <w:t xml:space="preserve"> Иван Владимирович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аспирант 1 года очной формы обучения</w:t>
      </w:r>
      <w:r w:rsidR="001A5B66">
        <w:rPr>
          <w:rFonts w:ascii="Times New Roman" w:hAnsi="Times New Roman"/>
          <w:color w:val="000000"/>
          <w:sz w:val="28"/>
          <w:szCs w:val="28"/>
        </w:rPr>
        <w:t>, Институт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экономики и управления</w:t>
      </w:r>
      <w:r w:rsidR="004A6BA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41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ерско</w:t>
      </w:r>
      <w:r w:rsidR="004A6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4A6BA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6BA3">
        <w:rPr>
          <w:rFonts w:ascii="Times New Roman" w:hAnsi="Times New Roman"/>
          <w:sz w:val="28"/>
          <w:szCs w:val="28"/>
        </w:rPr>
        <w:t>университет</w:t>
      </w:r>
      <w:r w:rsidRPr="00A2741E">
        <w:rPr>
          <w:rFonts w:ascii="Times New Roman" w:hAnsi="Times New Roman"/>
          <w:sz w:val="28"/>
          <w:szCs w:val="28"/>
        </w:rPr>
        <w:t>: «</w:t>
      </w:r>
      <w:r w:rsidRPr="00FF15A0">
        <w:rPr>
          <w:rFonts w:ascii="Times New Roman" w:hAnsi="Times New Roman"/>
          <w:sz w:val="28"/>
          <w:szCs w:val="28"/>
        </w:rPr>
        <w:t>Экономико-теоретические подходы к изучению кредитно-денежной политики</w:t>
      </w:r>
      <w:r>
        <w:rPr>
          <w:rFonts w:ascii="Times New Roman" w:hAnsi="Times New Roman"/>
          <w:sz w:val="28"/>
          <w:szCs w:val="28"/>
        </w:rPr>
        <w:t>»;</w:t>
      </w:r>
    </w:p>
    <w:p w:rsidR="00986091" w:rsidRPr="00E94939" w:rsidRDefault="00986091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A0">
        <w:rPr>
          <w:rFonts w:ascii="Times New Roman" w:hAnsi="Times New Roman"/>
          <w:sz w:val="28"/>
          <w:szCs w:val="28"/>
        </w:rPr>
        <w:t>Козлова Т</w:t>
      </w:r>
      <w:r>
        <w:rPr>
          <w:rFonts w:ascii="Times New Roman" w:hAnsi="Times New Roman"/>
          <w:sz w:val="28"/>
          <w:szCs w:val="28"/>
        </w:rPr>
        <w:t xml:space="preserve">атьяна Михайловна, </w:t>
      </w:r>
      <w:r w:rsidRPr="00A2741E">
        <w:rPr>
          <w:rFonts w:ascii="Times New Roman" w:hAnsi="Times New Roman"/>
          <w:sz w:val="28"/>
          <w:szCs w:val="28"/>
        </w:rPr>
        <w:t>к.э.н., доцент</w:t>
      </w:r>
      <w:r w:rsidR="004A6BA3">
        <w:rPr>
          <w:rFonts w:ascii="Times New Roman" w:hAnsi="Times New Roman"/>
          <w:sz w:val="28"/>
          <w:szCs w:val="28"/>
        </w:rPr>
        <w:t>,</w:t>
      </w:r>
      <w:r w:rsidRPr="00A2741E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ерско</w:t>
      </w:r>
      <w:r w:rsidR="004A6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4A6BA3">
        <w:rPr>
          <w:rFonts w:ascii="Times New Roman" w:hAnsi="Times New Roman"/>
          <w:sz w:val="28"/>
          <w:szCs w:val="28"/>
        </w:rPr>
        <w:t>ый университет</w:t>
      </w:r>
      <w:r w:rsidRPr="00A274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21009F" w:rsidRPr="00FF1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Экономико-статистический анализ промышленного потенциала регионов ЦФО</w:t>
      </w:r>
      <w:r w:rsidR="00210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E94939" w:rsidRPr="00E94939" w:rsidRDefault="00E94939" w:rsidP="001102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939">
        <w:rPr>
          <w:rFonts w:ascii="Times New Roman" w:hAnsi="Times New Roman"/>
          <w:color w:val="000000"/>
          <w:sz w:val="28"/>
          <w:szCs w:val="28"/>
        </w:rPr>
        <w:t>Николаева Елена Евгеньевна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0F5B" w:rsidRPr="00A2741E">
        <w:rPr>
          <w:rFonts w:ascii="Times New Roman" w:hAnsi="Times New Roman"/>
          <w:sz w:val="28"/>
          <w:szCs w:val="28"/>
        </w:rPr>
        <w:t>д.э.н.,</w:t>
      </w:r>
      <w:r w:rsidR="00CC0F5B" w:rsidRPr="00A27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доцент, зав. кафедрой экономической т</w:t>
      </w:r>
      <w:r w:rsid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еории и региональной экономики </w:t>
      </w:r>
      <w:r w:rsidR="00CC0F5B" w:rsidRPr="00A27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Ивановск</w:t>
      </w:r>
      <w:r w:rsid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CC0F5B" w:rsidRPr="00A27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CC0F5B" w:rsidRPr="00A27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 w:rsid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а: «</w:t>
      </w:r>
      <w:r w:rsidR="002D246B" w:rsidRPr="00FF15A0">
        <w:rPr>
          <w:rFonts w:ascii="Times New Roman" w:hAnsi="Times New Roman"/>
          <w:color w:val="000000"/>
          <w:sz w:val="28"/>
          <w:szCs w:val="28"/>
        </w:rPr>
        <w:t>О новой парадигме экономической теории</w:t>
      </w:r>
      <w:r w:rsidR="002D246B">
        <w:rPr>
          <w:rFonts w:ascii="Times New Roman" w:hAnsi="Times New Roman"/>
          <w:color w:val="000000"/>
          <w:sz w:val="28"/>
          <w:szCs w:val="28"/>
        </w:rPr>
        <w:t>»;</w:t>
      </w:r>
    </w:p>
    <w:p w:rsidR="004D2B73" w:rsidRDefault="009D5F5B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A0">
        <w:rPr>
          <w:rFonts w:ascii="Times New Roman" w:hAnsi="Times New Roman"/>
          <w:sz w:val="28"/>
          <w:szCs w:val="28"/>
        </w:rPr>
        <w:t>Новикова Н</w:t>
      </w:r>
      <w:r>
        <w:rPr>
          <w:rFonts w:ascii="Times New Roman" w:hAnsi="Times New Roman"/>
          <w:sz w:val="28"/>
          <w:szCs w:val="28"/>
        </w:rPr>
        <w:t xml:space="preserve">аталья Владимировна, </w:t>
      </w:r>
      <w:r w:rsidRPr="00A2741E">
        <w:rPr>
          <w:rFonts w:ascii="Times New Roman" w:hAnsi="Times New Roman"/>
          <w:sz w:val="28"/>
          <w:szCs w:val="28"/>
        </w:rPr>
        <w:t>к.э.н., доцент</w:t>
      </w:r>
      <w:r w:rsidR="004A6BA3">
        <w:rPr>
          <w:rFonts w:ascii="Times New Roman" w:hAnsi="Times New Roman"/>
          <w:sz w:val="28"/>
          <w:szCs w:val="28"/>
        </w:rPr>
        <w:t xml:space="preserve">, Козырева Елена Владимировна, </w:t>
      </w:r>
      <w:proofErr w:type="spellStart"/>
      <w:r w:rsidR="004A6BA3">
        <w:rPr>
          <w:rFonts w:ascii="Times New Roman" w:hAnsi="Times New Roman"/>
          <w:sz w:val="28"/>
          <w:szCs w:val="28"/>
        </w:rPr>
        <w:t>к.ю.н</w:t>
      </w:r>
      <w:proofErr w:type="spellEnd"/>
      <w:r w:rsidR="004A6BA3">
        <w:rPr>
          <w:rFonts w:ascii="Times New Roman" w:hAnsi="Times New Roman"/>
          <w:sz w:val="28"/>
          <w:szCs w:val="28"/>
        </w:rPr>
        <w:t xml:space="preserve">., доцент, </w:t>
      </w:r>
      <w:r w:rsidRPr="00A2741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ерско</w:t>
      </w:r>
      <w:r w:rsidR="004A6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4A6BA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6BA3">
        <w:rPr>
          <w:rFonts w:ascii="Times New Roman" w:hAnsi="Times New Roman"/>
          <w:sz w:val="28"/>
          <w:szCs w:val="28"/>
        </w:rPr>
        <w:t>университет</w:t>
      </w:r>
      <w:r w:rsidRPr="00A274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15A0">
        <w:rPr>
          <w:rFonts w:ascii="Times New Roman" w:hAnsi="Times New Roman"/>
          <w:sz w:val="28"/>
          <w:szCs w:val="28"/>
        </w:rPr>
        <w:t>Общет</w:t>
      </w:r>
      <w:r w:rsidR="000D7334">
        <w:rPr>
          <w:rFonts w:ascii="Times New Roman" w:hAnsi="Times New Roman"/>
          <w:sz w:val="28"/>
          <w:szCs w:val="28"/>
        </w:rPr>
        <w:t xml:space="preserve">еоретические аспекты риска как </w:t>
      </w:r>
      <w:r w:rsidR="00C12730">
        <w:rPr>
          <w:rFonts w:ascii="Times New Roman" w:hAnsi="Times New Roman"/>
          <w:sz w:val="28"/>
          <w:szCs w:val="28"/>
        </w:rPr>
        <w:t xml:space="preserve">фактора </w:t>
      </w:r>
      <w:r w:rsidRPr="00FF15A0">
        <w:rPr>
          <w:rFonts w:ascii="Times New Roman" w:hAnsi="Times New Roman"/>
          <w:sz w:val="28"/>
          <w:szCs w:val="28"/>
        </w:rPr>
        <w:t>современного  развития мирового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9D5F5B" w:rsidRDefault="00CA0A6F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A0">
        <w:rPr>
          <w:rFonts w:ascii="Times New Roman" w:hAnsi="Times New Roman"/>
          <w:sz w:val="28"/>
          <w:szCs w:val="28"/>
        </w:rPr>
        <w:t>Петрищев В</w:t>
      </w:r>
      <w:r>
        <w:rPr>
          <w:rFonts w:ascii="Times New Roman" w:hAnsi="Times New Roman"/>
          <w:sz w:val="28"/>
          <w:szCs w:val="28"/>
        </w:rPr>
        <w:t>иктор Александрович, д</w:t>
      </w:r>
      <w:r w:rsidRPr="00A2741E">
        <w:rPr>
          <w:rFonts w:ascii="Times New Roman" w:hAnsi="Times New Roman"/>
          <w:sz w:val="28"/>
          <w:szCs w:val="28"/>
        </w:rPr>
        <w:t>.э.н., профессор</w:t>
      </w:r>
      <w:r w:rsidR="004A6BA3">
        <w:rPr>
          <w:rFonts w:ascii="Times New Roman" w:hAnsi="Times New Roman"/>
          <w:sz w:val="28"/>
          <w:szCs w:val="28"/>
        </w:rPr>
        <w:t>,</w:t>
      </w:r>
      <w:r w:rsidRPr="00A2741E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ерско</w:t>
      </w:r>
      <w:r w:rsidR="004A6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4A6BA3">
        <w:rPr>
          <w:rFonts w:ascii="Times New Roman" w:hAnsi="Times New Roman"/>
          <w:sz w:val="28"/>
          <w:szCs w:val="28"/>
        </w:rPr>
        <w:t>ый университет</w:t>
      </w:r>
      <w:r>
        <w:rPr>
          <w:rFonts w:ascii="Times New Roman" w:hAnsi="Times New Roman"/>
          <w:sz w:val="28"/>
          <w:szCs w:val="28"/>
        </w:rPr>
        <w:t>: «</w:t>
      </w:r>
      <w:r w:rsidR="00551533" w:rsidRPr="00FF15A0">
        <w:rPr>
          <w:rFonts w:ascii="Times New Roman" w:hAnsi="Times New Roman"/>
          <w:sz w:val="28"/>
          <w:szCs w:val="28"/>
        </w:rPr>
        <w:t>Система налогообложения доходов физических лиц как фактор развития экономики страны</w:t>
      </w:r>
      <w:r w:rsidR="00551533">
        <w:rPr>
          <w:rFonts w:ascii="Times New Roman" w:hAnsi="Times New Roman"/>
          <w:sz w:val="28"/>
          <w:szCs w:val="28"/>
        </w:rPr>
        <w:t>»;</w:t>
      </w:r>
    </w:p>
    <w:p w:rsidR="004D5D4C" w:rsidRDefault="004D5D4C" w:rsidP="001102C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5D4C">
        <w:rPr>
          <w:rFonts w:ascii="Times New Roman" w:hAnsi="Times New Roman"/>
          <w:color w:val="000000"/>
          <w:sz w:val="28"/>
          <w:szCs w:val="28"/>
        </w:rPr>
        <w:t xml:space="preserve">Пугачев Андрей Александрович, </w:t>
      </w:r>
      <w:r w:rsidR="00FB6232">
        <w:rPr>
          <w:rFonts w:ascii="Times New Roman" w:hAnsi="Times New Roman"/>
          <w:color w:val="000000"/>
          <w:sz w:val="28"/>
          <w:szCs w:val="28"/>
        </w:rPr>
        <w:t xml:space="preserve">к.э.н.,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D5D4C">
        <w:rPr>
          <w:rFonts w:ascii="Times New Roman" w:hAnsi="Times New Roman"/>
          <w:color w:val="000000"/>
          <w:sz w:val="28"/>
          <w:szCs w:val="28"/>
        </w:rPr>
        <w:t>оцент</w:t>
      </w:r>
      <w:r w:rsidR="004A6BA3">
        <w:rPr>
          <w:rFonts w:ascii="Times New Roman" w:hAnsi="Times New Roman"/>
          <w:color w:val="000000"/>
          <w:sz w:val="28"/>
          <w:szCs w:val="28"/>
        </w:rPr>
        <w:t>,</w:t>
      </w:r>
      <w:r w:rsidRPr="004D5D4C">
        <w:rPr>
          <w:rFonts w:ascii="Times New Roman" w:hAnsi="Times New Roman"/>
          <w:color w:val="000000"/>
          <w:sz w:val="28"/>
          <w:szCs w:val="28"/>
        </w:rPr>
        <w:t xml:space="preserve"> Ярославск</w:t>
      </w:r>
      <w:r w:rsidR="004A6BA3">
        <w:rPr>
          <w:rFonts w:ascii="Times New Roman" w:hAnsi="Times New Roman"/>
          <w:color w:val="000000"/>
          <w:sz w:val="28"/>
          <w:szCs w:val="28"/>
        </w:rPr>
        <w:t>ий</w:t>
      </w:r>
      <w:r w:rsidRPr="004D5D4C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4A6BA3">
        <w:rPr>
          <w:rFonts w:ascii="Times New Roman" w:hAnsi="Times New Roman"/>
          <w:color w:val="000000"/>
          <w:sz w:val="28"/>
          <w:szCs w:val="28"/>
        </w:rPr>
        <w:t>ый</w:t>
      </w:r>
      <w:r w:rsidRPr="004D5D4C">
        <w:rPr>
          <w:rFonts w:ascii="Times New Roman" w:hAnsi="Times New Roman"/>
          <w:color w:val="000000"/>
          <w:sz w:val="28"/>
          <w:szCs w:val="28"/>
        </w:rPr>
        <w:t xml:space="preserve"> университет им. П.Г. Демидова: «Налоговая политика и таможенно-тарифное регулирование в условиях цифровой трансформации экономики»;</w:t>
      </w:r>
    </w:p>
    <w:p w:rsidR="00510FD0" w:rsidRPr="004152E4" w:rsidRDefault="00510FD0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Романюк Александр Владимирович, </w:t>
      </w:r>
      <w:r w:rsidRPr="00A2741E">
        <w:rPr>
          <w:rFonts w:ascii="Times New Roman" w:hAnsi="Times New Roman"/>
          <w:sz w:val="28"/>
          <w:szCs w:val="28"/>
        </w:rPr>
        <w:t>к.э.н., доцент</w:t>
      </w:r>
      <w:r w:rsidR="004A6BA3">
        <w:rPr>
          <w:rFonts w:ascii="Times New Roman" w:hAnsi="Times New Roman"/>
          <w:sz w:val="28"/>
          <w:szCs w:val="28"/>
        </w:rPr>
        <w:t>,</w:t>
      </w:r>
      <w:r w:rsidRPr="00A2741E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ерско</w:t>
      </w:r>
      <w:r w:rsidR="004A6B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4A6BA3">
        <w:rPr>
          <w:rFonts w:ascii="Times New Roman" w:hAnsi="Times New Roman"/>
          <w:sz w:val="28"/>
          <w:szCs w:val="28"/>
        </w:rPr>
        <w:t>ый университет</w:t>
      </w:r>
      <w:r w:rsidRPr="00A274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15A0">
        <w:rPr>
          <w:rFonts w:ascii="Times New Roman" w:hAnsi="Times New Roman"/>
          <w:sz w:val="28"/>
          <w:szCs w:val="28"/>
          <w:shd w:val="clear" w:color="auto" w:fill="FFFFFF"/>
        </w:rPr>
        <w:t>Внешние факторы, угрожающие национальной продовольственной безопасности, продовольственный аспект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A733A9" w:rsidRDefault="00A733A9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5A0">
        <w:rPr>
          <w:rFonts w:ascii="Times New Roman" w:eastAsia="Times New Roman" w:hAnsi="Times New Roman"/>
          <w:color w:val="000000"/>
          <w:sz w:val="28"/>
          <w:szCs w:val="28"/>
        </w:rPr>
        <w:t>Скудалова</w:t>
      </w:r>
      <w:proofErr w:type="spellEnd"/>
      <w:r w:rsidRPr="00FF15A0">
        <w:rPr>
          <w:rFonts w:ascii="Times New Roman" w:eastAsia="Times New Roman" w:hAnsi="Times New Roman"/>
          <w:color w:val="000000"/>
          <w:sz w:val="28"/>
          <w:szCs w:val="28"/>
        </w:rPr>
        <w:t xml:space="preserve"> Олеся Викторовна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A1001" w:rsidRPr="00BA1001">
        <w:rPr>
          <w:rFonts w:ascii="Times New Roman" w:hAnsi="Times New Roman"/>
          <w:sz w:val="28"/>
          <w:szCs w:val="28"/>
        </w:rPr>
        <w:t xml:space="preserve"> </w:t>
      </w:r>
      <w:r w:rsidR="00BA1001" w:rsidRPr="00A2741E">
        <w:rPr>
          <w:rFonts w:ascii="Times New Roman" w:hAnsi="Times New Roman"/>
          <w:sz w:val="28"/>
          <w:szCs w:val="28"/>
        </w:rPr>
        <w:t>к.э.н., доцент</w:t>
      </w:r>
      <w:r w:rsidR="004A6BA3">
        <w:rPr>
          <w:rFonts w:ascii="Times New Roman" w:hAnsi="Times New Roman"/>
          <w:sz w:val="28"/>
          <w:szCs w:val="28"/>
        </w:rPr>
        <w:t>,</w:t>
      </w:r>
      <w:r w:rsidR="00BA1001" w:rsidRPr="00A2741E">
        <w:rPr>
          <w:rFonts w:ascii="Times New Roman" w:hAnsi="Times New Roman"/>
          <w:sz w:val="28"/>
          <w:szCs w:val="28"/>
        </w:rPr>
        <w:t xml:space="preserve"> Тв</w:t>
      </w:r>
      <w:r w:rsidR="00BA1001">
        <w:rPr>
          <w:rFonts w:ascii="Times New Roman" w:hAnsi="Times New Roman"/>
          <w:sz w:val="28"/>
          <w:szCs w:val="28"/>
        </w:rPr>
        <w:t>ерско</w:t>
      </w:r>
      <w:r w:rsidR="004A6BA3">
        <w:rPr>
          <w:rFonts w:ascii="Times New Roman" w:hAnsi="Times New Roman"/>
          <w:sz w:val="28"/>
          <w:szCs w:val="28"/>
        </w:rPr>
        <w:t>й</w:t>
      </w:r>
      <w:r w:rsidR="00BA1001">
        <w:rPr>
          <w:rFonts w:ascii="Times New Roman" w:hAnsi="Times New Roman"/>
          <w:sz w:val="28"/>
          <w:szCs w:val="28"/>
        </w:rPr>
        <w:t xml:space="preserve"> государственн</w:t>
      </w:r>
      <w:r w:rsidR="004A6BA3">
        <w:rPr>
          <w:rFonts w:ascii="Times New Roman" w:hAnsi="Times New Roman"/>
          <w:sz w:val="28"/>
          <w:szCs w:val="28"/>
        </w:rPr>
        <w:t>ый университет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: «</w:t>
      </w:r>
      <w:r w:rsidRPr="00FF15A0">
        <w:rPr>
          <w:rFonts w:ascii="Times New Roman" w:eastAsia="Times New Roman" w:hAnsi="Times New Roman"/>
          <w:color w:val="000000"/>
          <w:sz w:val="28"/>
          <w:szCs w:val="28"/>
        </w:rPr>
        <w:t>Цифровая экономика как инструмент развития социально ориентированных предприятий на российских территориях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551533" w:rsidRPr="00933F83" w:rsidRDefault="0099546F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A0">
        <w:rPr>
          <w:rFonts w:ascii="Times New Roman" w:hAnsi="Times New Roman"/>
          <w:sz w:val="28"/>
          <w:szCs w:val="28"/>
        </w:rPr>
        <w:t>Смирнов А</w:t>
      </w:r>
      <w:r>
        <w:rPr>
          <w:rFonts w:ascii="Times New Roman" w:hAnsi="Times New Roman"/>
          <w:sz w:val="28"/>
          <w:szCs w:val="28"/>
        </w:rPr>
        <w:t xml:space="preserve">ндрей </w:t>
      </w:r>
      <w:r w:rsidR="001C25D2">
        <w:rPr>
          <w:rFonts w:ascii="Times New Roman" w:hAnsi="Times New Roman"/>
          <w:sz w:val="28"/>
          <w:szCs w:val="28"/>
        </w:rPr>
        <w:t>Владимирович, к.э.н.</w:t>
      </w:r>
      <w:r w:rsidR="003802AE">
        <w:rPr>
          <w:rFonts w:ascii="Times New Roman" w:hAnsi="Times New Roman"/>
          <w:sz w:val="28"/>
          <w:szCs w:val="28"/>
        </w:rPr>
        <w:t>, доцент</w:t>
      </w:r>
      <w:r w:rsidR="00702CE9">
        <w:rPr>
          <w:rFonts w:ascii="Times New Roman" w:hAnsi="Times New Roman"/>
          <w:sz w:val="28"/>
          <w:szCs w:val="28"/>
        </w:rPr>
        <w:t>,</w:t>
      </w:r>
      <w:r w:rsidR="001C25D2" w:rsidRPr="00A2741E">
        <w:rPr>
          <w:rFonts w:ascii="Times New Roman" w:hAnsi="Times New Roman"/>
          <w:sz w:val="28"/>
          <w:szCs w:val="28"/>
        </w:rPr>
        <w:t xml:space="preserve"> Тв</w:t>
      </w:r>
      <w:r w:rsidR="001C25D2">
        <w:rPr>
          <w:rFonts w:ascii="Times New Roman" w:hAnsi="Times New Roman"/>
          <w:sz w:val="28"/>
          <w:szCs w:val="28"/>
        </w:rPr>
        <w:t>ерско</w:t>
      </w:r>
      <w:r w:rsidR="00702CE9">
        <w:rPr>
          <w:rFonts w:ascii="Times New Roman" w:hAnsi="Times New Roman"/>
          <w:sz w:val="28"/>
          <w:szCs w:val="28"/>
        </w:rPr>
        <w:t>й</w:t>
      </w:r>
      <w:r w:rsidR="001C25D2">
        <w:rPr>
          <w:rFonts w:ascii="Times New Roman" w:hAnsi="Times New Roman"/>
          <w:sz w:val="28"/>
          <w:szCs w:val="28"/>
        </w:rPr>
        <w:t xml:space="preserve"> государственн</w:t>
      </w:r>
      <w:r w:rsidR="00702CE9">
        <w:rPr>
          <w:rFonts w:ascii="Times New Roman" w:hAnsi="Times New Roman"/>
          <w:sz w:val="28"/>
          <w:szCs w:val="28"/>
        </w:rPr>
        <w:t>ый университет</w:t>
      </w:r>
      <w:r w:rsidR="001C25D2" w:rsidRPr="00A2741E">
        <w:rPr>
          <w:rFonts w:ascii="Times New Roman" w:hAnsi="Times New Roman"/>
          <w:sz w:val="28"/>
          <w:szCs w:val="28"/>
        </w:rPr>
        <w:t>:</w:t>
      </w:r>
      <w:r w:rsidR="001C25D2">
        <w:rPr>
          <w:rFonts w:ascii="Times New Roman" w:hAnsi="Times New Roman"/>
          <w:sz w:val="28"/>
          <w:szCs w:val="28"/>
        </w:rPr>
        <w:t xml:space="preserve"> «</w:t>
      </w:r>
      <w:r w:rsidR="001C25D2" w:rsidRPr="00FF15A0">
        <w:rPr>
          <w:rFonts w:ascii="Times New Roman" w:eastAsia="Times New Roman" w:hAnsi="Times New Roman"/>
          <w:sz w:val="28"/>
          <w:szCs w:val="28"/>
        </w:rPr>
        <w:t>Потенциал экономико-теоретической мет</w:t>
      </w:r>
      <w:r w:rsidR="00986091">
        <w:rPr>
          <w:rFonts w:ascii="Times New Roman" w:eastAsia="Times New Roman" w:hAnsi="Times New Roman"/>
          <w:sz w:val="28"/>
          <w:szCs w:val="28"/>
        </w:rPr>
        <w:t xml:space="preserve">одологии в изучении зарубежного </w:t>
      </w:r>
      <w:r w:rsidR="001C25D2" w:rsidRPr="00FF15A0">
        <w:rPr>
          <w:rFonts w:ascii="Times New Roman" w:eastAsia="Times New Roman" w:hAnsi="Times New Roman"/>
          <w:sz w:val="28"/>
          <w:szCs w:val="28"/>
        </w:rPr>
        <w:t>опыта реализации стратегии развития цифровой экономики и проблем ее формирования в России</w:t>
      </w:r>
      <w:r w:rsidR="001C25D2">
        <w:rPr>
          <w:rFonts w:ascii="Times New Roman" w:eastAsia="Times New Roman" w:hAnsi="Times New Roman"/>
          <w:sz w:val="28"/>
          <w:szCs w:val="28"/>
        </w:rPr>
        <w:t>»;</w:t>
      </w:r>
    </w:p>
    <w:p w:rsidR="00933F83" w:rsidRPr="00003C02" w:rsidRDefault="00D021BA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1BA">
        <w:rPr>
          <w:rFonts w:ascii="Times New Roman" w:hAnsi="Times New Roman"/>
          <w:sz w:val="28"/>
          <w:szCs w:val="28"/>
        </w:rPr>
        <w:t>Тебекин</w:t>
      </w:r>
      <w:proofErr w:type="spellEnd"/>
      <w:r w:rsidRPr="00D021BA">
        <w:rPr>
          <w:rFonts w:ascii="Times New Roman" w:hAnsi="Times New Roman"/>
          <w:sz w:val="28"/>
          <w:szCs w:val="28"/>
        </w:rPr>
        <w:t xml:space="preserve"> Алексей Васильевич, </w:t>
      </w:r>
      <w:r w:rsidRPr="00D021BA">
        <w:rPr>
          <w:rFonts w:ascii="Times New Roman" w:hAnsi="Times New Roman"/>
          <w:color w:val="000000"/>
          <w:sz w:val="28"/>
          <w:szCs w:val="28"/>
        </w:rPr>
        <w:t>д.т.н., д.э.н., профессор</w:t>
      </w:r>
      <w:r w:rsidR="003B0BA7">
        <w:rPr>
          <w:rFonts w:ascii="Times New Roman" w:hAnsi="Times New Roman"/>
          <w:color w:val="000000"/>
          <w:sz w:val="28"/>
          <w:szCs w:val="28"/>
        </w:rPr>
        <w:t>,</w:t>
      </w:r>
      <w:r w:rsidRPr="00D02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Московск</w:t>
      </w:r>
      <w:r w:rsidR="003B0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D02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3B0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D02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институт между</w:t>
      </w:r>
      <w:r w:rsidR="00E72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народных отношений (Университет</w:t>
      </w:r>
      <w:r w:rsidRPr="00D02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003C02">
        <w:rPr>
          <w:rFonts w:ascii="Times New Roman" w:hAnsi="Times New Roman"/>
          <w:sz w:val="28"/>
          <w:szCs w:val="28"/>
          <w:shd w:val="clear" w:color="auto" w:fill="FFFFFF"/>
        </w:rPr>
        <w:t>МИД России, г. Москва: «</w:t>
      </w:r>
      <w:r w:rsidRPr="00003C02">
        <w:rPr>
          <w:rFonts w:ascii="Times New Roman" w:hAnsi="Times New Roman"/>
          <w:sz w:val="28"/>
          <w:szCs w:val="28"/>
        </w:rPr>
        <w:t>Современные проблемы развития экономической теории»;</w:t>
      </w:r>
    </w:p>
    <w:p w:rsidR="004152E4" w:rsidRPr="004152E4" w:rsidRDefault="004152E4" w:rsidP="00110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E4">
        <w:rPr>
          <w:rFonts w:ascii="Times New Roman" w:hAnsi="Times New Roman"/>
          <w:color w:val="000000"/>
          <w:sz w:val="28"/>
          <w:szCs w:val="28"/>
        </w:rPr>
        <w:t>Устинова Анна Олеговна, ведущий специалист группы сопровождения операций Банк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152E4">
        <w:rPr>
          <w:rFonts w:ascii="Times New Roman" w:hAnsi="Times New Roman"/>
          <w:color w:val="000000"/>
          <w:sz w:val="28"/>
          <w:szCs w:val="28"/>
        </w:rPr>
        <w:t xml:space="preserve"> ВТБ (ПАО)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4152E4">
        <w:rPr>
          <w:rFonts w:ascii="Times New Roman" w:hAnsi="Times New Roman"/>
          <w:color w:val="000000"/>
          <w:sz w:val="28"/>
          <w:szCs w:val="28"/>
        </w:rPr>
        <w:t xml:space="preserve"> Ярославл</w:t>
      </w:r>
      <w:r>
        <w:rPr>
          <w:rFonts w:ascii="Times New Roman" w:hAnsi="Times New Roman"/>
          <w:color w:val="000000"/>
          <w:sz w:val="28"/>
          <w:szCs w:val="28"/>
        </w:rPr>
        <w:t>я: «</w:t>
      </w:r>
      <w:r w:rsidRPr="00FF15A0">
        <w:rPr>
          <w:rFonts w:ascii="Times New Roman" w:hAnsi="Times New Roman"/>
          <w:color w:val="000000"/>
          <w:sz w:val="28"/>
          <w:szCs w:val="28"/>
        </w:rPr>
        <w:t xml:space="preserve">Цифровая экономика нового экономического уклада: </w:t>
      </w:r>
      <w:proofErr w:type="spellStart"/>
      <w:r w:rsidRPr="00FF15A0">
        <w:rPr>
          <w:rFonts w:ascii="Times New Roman" w:hAnsi="Times New Roman"/>
          <w:color w:val="000000"/>
          <w:sz w:val="28"/>
          <w:szCs w:val="28"/>
        </w:rPr>
        <w:t>криптовалюта</w:t>
      </w:r>
      <w:proofErr w:type="spellEnd"/>
      <w:r w:rsidRPr="00FF15A0">
        <w:rPr>
          <w:rFonts w:ascii="Times New Roman" w:hAnsi="Times New Roman"/>
          <w:color w:val="000000"/>
          <w:sz w:val="28"/>
          <w:szCs w:val="28"/>
        </w:rPr>
        <w:t xml:space="preserve"> и новая информационно-коммуникационная технология </w:t>
      </w:r>
      <w:proofErr w:type="spellStart"/>
      <w:r w:rsidRPr="00FF15A0">
        <w:rPr>
          <w:rFonts w:ascii="Times New Roman" w:hAnsi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E0D8E" w:rsidRPr="006F6ABE" w:rsidRDefault="00E94939" w:rsidP="00FE72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ABE">
        <w:rPr>
          <w:rFonts w:ascii="Times New Roman" w:hAnsi="Times New Roman"/>
          <w:sz w:val="28"/>
          <w:szCs w:val="28"/>
        </w:rPr>
        <w:t>Шешерина</w:t>
      </w:r>
      <w:proofErr w:type="spellEnd"/>
      <w:r w:rsidRPr="006F6ABE">
        <w:rPr>
          <w:rFonts w:ascii="Times New Roman" w:hAnsi="Times New Roman"/>
          <w:sz w:val="28"/>
          <w:szCs w:val="28"/>
        </w:rPr>
        <w:t xml:space="preserve"> Екатерина Сергеевна,</w:t>
      </w:r>
      <w:r w:rsidR="005644EA" w:rsidRPr="006F6ABE">
        <w:rPr>
          <w:color w:val="000000"/>
        </w:rPr>
        <w:t xml:space="preserve"> </w:t>
      </w:r>
      <w:r w:rsidR="005644EA" w:rsidRPr="006F6ABE">
        <w:rPr>
          <w:rFonts w:ascii="Times New Roman" w:hAnsi="Times New Roman"/>
          <w:color w:val="000000"/>
          <w:sz w:val="28"/>
          <w:szCs w:val="28"/>
        </w:rPr>
        <w:t>экономист ООО «ПСЦ Электроника» г. Ярославля</w:t>
      </w:r>
      <w:r w:rsidRPr="006F6ABE">
        <w:rPr>
          <w:rFonts w:ascii="Times New Roman" w:hAnsi="Times New Roman"/>
          <w:sz w:val="28"/>
          <w:szCs w:val="28"/>
        </w:rPr>
        <w:t>: «</w:t>
      </w:r>
      <w:r w:rsidRPr="006F6ABE">
        <w:rPr>
          <w:rFonts w:ascii="Times New Roman" w:hAnsi="Times New Roman"/>
          <w:sz w:val="28"/>
          <w:szCs w:val="28"/>
          <w:shd w:val="clear" w:color="auto" w:fill="FFFFFF"/>
        </w:rPr>
        <w:t>Основные этапы и особенности маркетинговой стратегии предприятия в условиях выхода на зарубежный рынок»</w:t>
      </w:r>
      <w:r w:rsidR="005644EA" w:rsidRPr="006F6AB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FE0D8E" w:rsidRPr="006F6ABE" w:rsidSect="001102C3">
      <w:pgSz w:w="11906" w:h="16838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79"/>
    <w:multiLevelType w:val="hybridMultilevel"/>
    <w:tmpl w:val="FCF2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37C"/>
    <w:multiLevelType w:val="hybridMultilevel"/>
    <w:tmpl w:val="B8D6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680A"/>
    <w:multiLevelType w:val="hybridMultilevel"/>
    <w:tmpl w:val="2CD6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192F"/>
    <w:multiLevelType w:val="hybridMultilevel"/>
    <w:tmpl w:val="FCF2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288E"/>
    <w:multiLevelType w:val="hybridMultilevel"/>
    <w:tmpl w:val="DAEC0930"/>
    <w:lvl w:ilvl="0" w:tplc="382C808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966E2C"/>
    <w:multiLevelType w:val="hybridMultilevel"/>
    <w:tmpl w:val="AFCC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15"/>
    <w:rsid w:val="00003C02"/>
    <w:rsid w:val="00036E0D"/>
    <w:rsid w:val="00055CFC"/>
    <w:rsid w:val="00064D8B"/>
    <w:rsid w:val="00084E32"/>
    <w:rsid w:val="000A1A89"/>
    <w:rsid w:val="000A6BDD"/>
    <w:rsid w:val="000A762A"/>
    <w:rsid w:val="000B1691"/>
    <w:rsid w:val="000D5407"/>
    <w:rsid w:val="000D7334"/>
    <w:rsid w:val="000F7BF7"/>
    <w:rsid w:val="001102C3"/>
    <w:rsid w:val="0015018F"/>
    <w:rsid w:val="001A5B66"/>
    <w:rsid w:val="001B319D"/>
    <w:rsid w:val="001C25D2"/>
    <w:rsid w:val="001D2B78"/>
    <w:rsid w:val="001E1670"/>
    <w:rsid w:val="002045A6"/>
    <w:rsid w:val="0021009F"/>
    <w:rsid w:val="00210FC8"/>
    <w:rsid w:val="00253F67"/>
    <w:rsid w:val="00277802"/>
    <w:rsid w:val="002861C0"/>
    <w:rsid w:val="00286215"/>
    <w:rsid w:val="00293E56"/>
    <w:rsid w:val="002C31AA"/>
    <w:rsid w:val="002D246B"/>
    <w:rsid w:val="00305D5C"/>
    <w:rsid w:val="003234F0"/>
    <w:rsid w:val="00351AD5"/>
    <w:rsid w:val="00352040"/>
    <w:rsid w:val="003802AE"/>
    <w:rsid w:val="003962F7"/>
    <w:rsid w:val="00397651"/>
    <w:rsid w:val="003B0BA7"/>
    <w:rsid w:val="003B1869"/>
    <w:rsid w:val="003C7489"/>
    <w:rsid w:val="003F2B38"/>
    <w:rsid w:val="004152E4"/>
    <w:rsid w:val="00415852"/>
    <w:rsid w:val="00415CED"/>
    <w:rsid w:val="00436EBE"/>
    <w:rsid w:val="00457B93"/>
    <w:rsid w:val="004950A9"/>
    <w:rsid w:val="004A6BA3"/>
    <w:rsid w:val="004B2ACA"/>
    <w:rsid w:val="004D0C66"/>
    <w:rsid w:val="004D2B73"/>
    <w:rsid w:val="004D5D4C"/>
    <w:rsid w:val="005064AD"/>
    <w:rsid w:val="00510FD0"/>
    <w:rsid w:val="00551533"/>
    <w:rsid w:val="005644EA"/>
    <w:rsid w:val="005C284F"/>
    <w:rsid w:val="005E6E41"/>
    <w:rsid w:val="00626A9E"/>
    <w:rsid w:val="0068496F"/>
    <w:rsid w:val="006A3BDC"/>
    <w:rsid w:val="006B7F6A"/>
    <w:rsid w:val="006E4FC4"/>
    <w:rsid w:val="006F6ABE"/>
    <w:rsid w:val="00702CE9"/>
    <w:rsid w:val="00711126"/>
    <w:rsid w:val="0071572A"/>
    <w:rsid w:val="00762BE4"/>
    <w:rsid w:val="00776ED3"/>
    <w:rsid w:val="00861003"/>
    <w:rsid w:val="008726EE"/>
    <w:rsid w:val="0089463C"/>
    <w:rsid w:val="008E0172"/>
    <w:rsid w:val="008E6E68"/>
    <w:rsid w:val="00926D7A"/>
    <w:rsid w:val="00933F83"/>
    <w:rsid w:val="00986091"/>
    <w:rsid w:val="0099546F"/>
    <w:rsid w:val="009A49EC"/>
    <w:rsid w:val="009D5F5B"/>
    <w:rsid w:val="00A24923"/>
    <w:rsid w:val="00A417F7"/>
    <w:rsid w:val="00A67ED8"/>
    <w:rsid w:val="00A733A9"/>
    <w:rsid w:val="00A75CD3"/>
    <w:rsid w:val="00BA1001"/>
    <w:rsid w:val="00BD758E"/>
    <w:rsid w:val="00BE1BAB"/>
    <w:rsid w:val="00C12730"/>
    <w:rsid w:val="00C31392"/>
    <w:rsid w:val="00C66B77"/>
    <w:rsid w:val="00CA0A6F"/>
    <w:rsid w:val="00CC0F5B"/>
    <w:rsid w:val="00CF30C1"/>
    <w:rsid w:val="00D021BA"/>
    <w:rsid w:val="00D145D8"/>
    <w:rsid w:val="00D82D97"/>
    <w:rsid w:val="00D95613"/>
    <w:rsid w:val="00E535D1"/>
    <w:rsid w:val="00E72A88"/>
    <w:rsid w:val="00E77E9E"/>
    <w:rsid w:val="00E94939"/>
    <w:rsid w:val="00EB0248"/>
    <w:rsid w:val="00EE1429"/>
    <w:rsid w:val="00EE5FF4"/>
    <w:rsid w:val="00F00081"/>
    <w:rsid w:val="00F1107E"/>
    <w:rsid w:val="00F136A0"/>
    <w:rsid w:val="00F30B48"/>
    <w:rsid w:val="00F54376"/>
    <w:rsid w:val="00F9297D"/>
    <w:rsid w:val="00F94BBC"/>
    <w:rsid w:val="00FB6232"/>
    <w:rsid w:val="00FC22BB"/>
    <w:rsid w:val="00FE0D8E"/>
    <w:rsid w:val="00FE570B"/>
    <w:rsid w:val="00FE5CC3"/>
    <w:rsid w:val="00FF15A0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2684"/>
  <w15:docId w15:val="{7D31025A-2243-49AC-B357-E450BDC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1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86215"/>
    <w:pPr>
      <w:ind w:left="720"/>
      <w:contextualSpacing/>
    </w:pPr>
  </w:style>
  <w:style w:type="paragraph" w:customStyle="1" w:styleId="1">
    <w:name w:val="Обычный1"/>
    <w:rsid w:val="002C31A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7F7"/>
    <w:rPr>
      <w:rFonts w:ascii="Segoe UI" w:eastAsia="Calibr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99"/>
    <w:locked/>
    <w:rsid w:val="00E535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Зайцева Ольга Владимировна</cp:lastModifiedBy>
  <cp:revision>117</cp:revision>
  <cp:lastPrinted>2018-12-05T08:01:00Z</cp:lastPrinted>
  <dcterms:created xsi:type="dcterms:W3CDTF">2018-11-19T08:19:00Z</dcterms:created>
  <dcterms:modified xsi:type="dcterms:W3CDTF">2018-12-10T08:33:00Z</dcterms:modified>
</cp:coreProperties>
</file>