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2211"/>
        <w:gridCol w:w="1611"/>
        <w:gridCol w:w="1626"/>
        <w:gridCol w:w="1536"/>
      </w:tblGrid>
      <w:tr w:rsidR="00296C87" w:rsidRPr="00296C87" w:rsidTr="00021CDE">
        <w:tc>
          <w:tcPr>
            <w:tcW w:w="2782" w:type="dxa"/>
          </w:tcPr>
          <w:p w:rsidR="005F74C5" w:rsidRPr="00296C87" w:rsidRDefault="007074E4" w:rsidP="00296C87">
            <w:pPr>
              <w:autoSpaceDE w:val="0"/>
              <w:jc w:val="center"/>
              <w:rPr>
                <w:b/>
                <w:color w:val="FF0000"/>
                <w:sz w:val="32"/>
                <w:szCs w:val="32"/>
              </w:rPr>
            </w:pPr>
            <w:r>
              <w:rPr>
                <w:b/>
                <w:noProof/>
                <w:color w:val="FF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81pt;visibility:visible;mso-wrap-style:square">
                  <v:imagedata r:id="rId7" o:title="TvGU_logo_Rus_RGB"/>
                </v:shape>
              </w:pict>
            </w:r>
          </w:p>
        </w:tc>
        <w:tc>
          <w:tcPr>
            <w:tcW w:w="2147" w:type="dxa"/>
          </w:tcPr>
          <w:p w:rsidR="00F22040" w:rsidRPr="00296C87" w:rsidRDefault="007074E4" w:rsidP="00296C87">
            <w:pPr>
              <w:autoSpaceDE w:val="0"/>
              <w:jc w:val="center"/>
              <w:rPr>
                <w:b/>
                <w:color w:val="FF0000"/>
                <w:sz w:val="32"/>
                <w:szCs w:val="32"/>
              </w:rPr>
            </w:pPr>
            <w:hyperlink r:id="rId8" w:history="1">
              <w:r>
                <w:rPr>
                  <w:color w:val="0000FF"/>
                </w:rPr>
                <w:fldChar w:fldCharType="begin"/>
              </w:r>
              <w:r>
                <w:rPr>
                  <w:color w:val="0000FF"/>
                </w:rPr>
                <w:instrText xml:space="preserve"> </w:instrText>
              </w:r>
              <w:r>
                <w:rPr>
                  <w:color w:val="0000FF"/>
                </w:rPr>
                <w:instrText>INCLUDEPICTURE  "https://upload.wikimedia.org/wikipedia/ru/9/9b/Timiryazev_Academy_COA.jpg" \* MERGEFORMATINET</w:instrText>
              </w:r>
              <w:r>
                <w:rPr>
                  <w:color w:val="0000FF"/>
                </w:rPr>
                <w:instrText xml:space="preserve"> </w:instrText>
              </w:r>
              <w:r>
                <w:rPr>
                  <w:color w:val="0000FF"/>
                </w:rPr>
                <w:fldChar w:fldCharType="separate"/>
              </w:r>
              <w:r>
                <w:rPr>
                  <w:color w:val="0000FF"/>
                </w:rPr>
                <w:pict>
                  <v:shape id="_x0000_i1026" type="#_x0000_t75" alt="Timiryazev Academy COA.jpg" href="https://ru.wikipedia.org/wiki/%D0%A4%D0%B0%D0%B9%D0%BB:Timiryazev_Academy_COA.jpg" style="width:99.75pt;height:89.25pt" o:button="t">
                    <v:imagedata r:id="rId9" r:href="rId10"/>
                  </v:shape>
                </w:pict>
              </w:r>
              <w:r>
                <w:rPr>
                  <w:color w:val="0000FF"/>
                </w:rPr>
                <w:fldChar w:fldCharType="end"/>
              </w:r>
            </w:hyperlink>
          </w:p>
        </w:tc>
        <w:tc>
          <w:tcPr>
            <w:tcW w:w="1567" w:type="dxa"/>
          </w:tcPr>
          <w:p w:rsidR="00F22040" w:rsidRPr="00296C87" w:rsidRDefault="007074E4" w:rsidP="00296C87">
            <w:pPr>
              <w:autoSpaceDE w:val="0"/>
              <w:jc w:val="center"/>
              <w:rPr>
                <w:b/>
                <w:color w:val="FF0000"/>
                <w:sz w:val="32"/>
                <w:szCs w:val="32"/>
              </w:rPr>
            </w:pPr>
            <w:r>
              <w:rPr>
                <w:rFonts w:ascii="Georgia" w:hAnsi="Georgia"/>
                <w:b/>
                <w:sz w:val="16"/>
                <w:szCs w:val="16"/>
              </w:rPr>
              <w:pict>
                <v:shape id="_x0000_i1027" type="#_x0000_t75" style="width:69.75pt;height:85.5pt">
                  <v:imagedata r:id="rId11" o:title=""/>
                </v:shape>
              </w:pict>
            </w:r>
          </w:p>
        </w:tc>
        <w:tc>
          <w:tcPr>
            <w:tcW w:w="1579" w:type="dxa"/>
          </w:tcPr>
          <w:p w:rsidR="00F22040" w:rsidRPr="00296C87" w:rsidRDefault="00F22040" w:rsidP="00296C87">
            <w:pPr>
              <w:autoSpaceDE w:val="0"/>
              <w:jc w:val="center"/>
              <w:rPr>
                <w:rFonts w:ascii="Georgia" w:eastAsia="Microsoft Sans Serif" w:hAnsi="Georgia"/>
                <w:noProof/>
                <w:sz w:val="18"/>
                <w:szCs w:val="18"/>
              </w:rPr>
            </w:pPr>
          </w:p>
          <w:p w:rsidR="00F22040" w:rsidRPr="00296C87" w:rsidRDefault="00F22040" w:rsidP="00296C87">
            <w:pPr>
              <w:autoSpaceDE w:val="0"/>
              <w:jc w:val="center"/>
              <w:rPr>
                <w:rFonts w:ascii="Georgia" w:eastAsia="Microsoft Sans Serif" w:hAnsi="Georgia"/>
                <w:noProof/>
                <w:sz w:val="18"/>
                <w:szCs w:val="18"/>
              </w:rPr>
            </w:pPr>
          </w:p>
          <w:p w:rsidR="00F22040" w:rsidRPr="00296C87" w:rsidRDefault="007074E4" w:rsidP="00296C87">
            <w:pPr>
              <w:autoSpaceDE w:val="0"/>
              <w:jc w:val="center"/>
              <w:rPr>
                <w:b/>
                <w:color w:val="FF0000"/>
                <w:sz w:val="32"/>
                <w:szCs w:val="32"/>
              </w:rPr>
            </w:pPr>
            <w:r>
              <w:rPr>
                <w:rFonts w:ascii="Georgia" w:eastAsia="Microsoft Sans Serif" w:hAnsi="Georgia"/>
                <w:noProof/>
                <w:sz w:val="18"/>
                <w:szCs w:val="18"/>
              </w:rPr>
              <w:pict>
                <v:shape id="Рисунок 5" o:spid="_x0000_i1028" type="#_x0000_t75" alt="лого_2_надпись_bold" style="width:70.5pt;height:19.5pt;visibility:visible">
                  <v:imagedata r:id="rId12" o:title=""/>
                </v:shape>
              </w:pict>
            </w:r>
          </w:p>
          <w:p w:rsidR="00F22040" w:rsidRPr="00296C87" w:rsidRDefault="00F22040" w:rsidP="00296C87">
            <w:pPr>
              <w:autoSpaceDE w:val="0"/>
              <w:jc w:val="center"/>
              <w:rPr>
                <w:b/>
                <w:color w:val="FF0000"/>
                <w:sz w:val="32"/>
                <w:szCs w:val="32"/>
              </w:rPr>
            </w:pPr>
          </w:p>
        </w:tc>
        <w:tc>
          <w:tcPr>
            <w:tcW w:w="1495" w:type="dxa"/>
          </w:tcPr>
          <w:p w:rsidR="00F22040" w:rsidRPr="00296C87" w:rsidRDefault="00F22040" w:rsidP="00296C87">
            <w:pPr>
              <w:autoSpaceDE w:val="0"/>
              <w:jc w:val="center"/>
              <w:rPr>
                <w:rFonts w:ascii="Georgia" w:eastAsia="Microsoft Sans Serif" w:hAnsi="Georgia"/>
                <w:b/>
                <w:noProof/>
                <w:sz w:val="18"/>
                <w:szCs w:val="18"/>
              </w:rPr>
            </w:pPr>
          </w:p>
          <w:p w:rsidR="002C2457" w:rsidRPr="00296C87" w:rsidRDefault="007074E4" w:rsidP="00296C87">
            <w:pPr>
              <w:autoSpaceDE w:val="0"/>
              <w:jc w:val="center"/>
              <w:rPr>
                <w:b/>
                <w:color w:val="FF0000"/>
                <w:sz w:val="32"/>
                <w:szCs w:val="32"/>
              </w:rPr>
            </w:pPr>
            <w:r>
              <w:rPr>
                <w:rFonts w:ascii="Georgia" w:eastAsia="Microsoft Sans Serif" w:hAnsi="Georgia"/>
                <w:b/>
                <w:noProof/>
                <w:sz w:val="18"/>
                <w:szCs w:val="18"/>
              </w:rPr>
              <w:pict>
                <v:shape id="Рисунок 4" o:spid="_x0000_i1029" type="#_x0000_t75" alt="Лого ЯрГУ.png" style="width:66pt;height:78.75pt;visibility:visible">
                  <v:imagedata r:id="rId13" o:title="" cropbottom="4005f" cropleft="6607f" cropright="7094f"/>
                </v:shape>
              </w:pict>
            </w:r>
          </w:p>
        </w:tc>
      </w:tr>
    </w:tbl>
    <w:p w:rsidR="00F22040" w:rsidRPr="00282CB0" w:rsidRDefault="00F22040" w:rsidP="00A51FE8">
      <w:pPr>
        <w:autoSpaceDE w:val="0"/>
        <w:jc w:val="center"/>
        <w:rPr>
          <w:b/>
          <w:color w:val="FF0000"/>
        </w:rPr>
      </w:pPr>
    </w:p>
    <w:p w:rsidR="005B4EE9" w:rsidRPr="001015F2" w:rsidRDefault="005B4EE9" w:rsidP="005B4EE9">
      <w:pPr>
        <w:shd w:val="clear" w:color="auto" w:fill="FFFFFF"/>
        <w:jc w:val="center"/>
        <w:rPr>
          <w:b/>
          <w:sz w:val="18"/>
          <w:szCs w:val="18"/>
        </w:rPr>
      </w:pPr>
      <w:r w:rsidRPr="005F74C5">
        <w:rPr>
          <w:b/>
          <w:sz w:val="18"/>
          <w:szCs w:val="18"/>
        </w:rPr>
        <w:t xml:space="preserve">ФГБОУ </w:t>
      </w:r>
      <w:proofErr w:type="gramStart"/>
      <w:r w:rsidRPr="005F74C5">
        <w:rPr>
          <w:b/>
          <w:sz w:val="18"/>
          <w:szCs w:val="18"/>
        </w:rPr>
        <w:t>ВО</w:t>
      </w:r>
      <w:proofErr w:type="gramEnd"/>
      <w:r w:rsidRPr="005F74C5">
        <w:rPr>
          <w:b/>
          <w:sz w:val="18"/>
          <w:szCs w:val="18"/>
        </w:rPr>
        <w:t xml:space="preserve"> «</w:t>
      </w:r>
      <w:r w:rsidRPr="001015F2">
        <w:rPr>
          <w:b/>
          <w:sz w:val="18"/>
          <w:szCs w:val="18"/>
        </w:rPr>
        <w:t xml:space="preserve">Тверской государственный университет», </w:t>
      </w:r>
      <w:r>
        <w:rPr>
          <w:b/>
          <w:sz w:val="18"/>
          <w:szCs w:val="18"/>
        </w:rPr>
        <w:t>(</w:t>
      </w:r>
      <w:r w:rsidRPr="001015F2">
        <w:rPr>
          <w:b/>
          <w:sz w:val="18"/>
          <w:szCs w:val="18"/>
        </w:rPr>
        <w:t>г. Тверь</w:t>
      </w:r>
      <w:r>
        <w:rPr>
          <w:b/>
          <w:sz w:val="18"/>
          <w:szCs w:val="18"/>
        </w:rPr>
        <w:t>)</w:t>
      </w:r>
    </w:p>
    <w:p w:rsidR="005B4EE9" w:rsidRDefault="005B4EE9" w:rsidP="005B4EE9">
      <w:pPr>
        <w:shd w:val="clear" w:color="auto" w:fill="FFFFFF"/>
        <w:jc w:val="center"/>
        <w:rPr>
          <w:b/>
          <w:sz w:val="18"/>
          <w:szCs w:val="18"/>
        </w:rPr>
      </w:pPr>
      <w:r w:rsidRPr="005F74C5">
        <w:rPr>
          <w:b/>
          <w:sz w:val="18"/>
          <w:szCs w:val="18"/>
        </w:rPr>
        <w:t>ФГБОУ ВО РГА</w:t>
      </w:r>
      <w:r>
        <w:rPr>
          <w:b/>
          <w:sz w:val="18"/>
          <w:szCs w:val="18"/>
        </w:rPr>
        <w:t xml:space="preserve">У – МСХА имени К. А. Тимирязева, </w:t>
      </w:r>
      <w:proofErr w:type="gramStart"/>
      <w:r>
        <w:rPr>
          <w:b/>
          <w:sz w:val="18"/>
          <w:szCs w:val="18"/>
        </w:rPr>
        <w:t xml:space="preserve">( </w:t>
      </w:r>
      <w:proofErr w:type="gramEnd"/>
      <w:r>
        <w:rPr>
          <w:b/>
          <w:sz w:val="18"/>
          <w:szCs w:val="18"/>
        </w:rPr>
        <w:t>г. Москва)</w:t>
      </w:r>
    </w:p>
    <w:p w:rsidR="005B4EE9" w:rsidRPr="005F74C5" w:rsidRDefault="005B4EE9" w:rsidP="005B4EE9">
      <w:pPr>
        <w:shd w:val="clear" w:color="auto" w:fill="FFFFFF"/>
        <w:jc w:val="center"/>
        <w:rPr>
          <w:b/>
          <w:sz w:val="18"/>
          <w:szCs w:val="18"/>
        </w:rPr>
      </w:pPr>
      <w:r w:rsidRPr="002C2457">
        <w:rPr>
          <w:b/>
          <w:sz w:val="18"/>
          <w:szCs w:val="18"/>
        </w:rPr>
        <w:t xml:space="preserve">ФГБОУ </w:t>
      </w:r>
      <w:proofErr w:type="gramStart"/>
      <w:r w:rsidRPr="002C2457">
        <w:rPr>
          <w:b/>
          <w:sz w:val="18"/>
          <w:szCs w:val="18"/>
        </w:rPr>
        <w:t>ВО</w:t>
      </w:r>
      <w:proofErr w:type="gramEnd"/>
      <w:r w:rsidRPr="002C2457">
        <w:rPr>
          <w:b/>
          <w:sz w:val="18"/>
          <w:szCs w:val="18"/>
        </w:rPr>
        <w:t xml:space="preserve"> «Государственный академический университет гуманитарных наук</w:t>
      </w:r>
      <w:r w:rsidRPr="00BE0788">
        <w:rPr>
          <w:b/>
          <w:sz w:val="18"/>
          <w:szCs w:val="18"/>
        </w:rPr>
        <w:t>», (Москва</w:t>
      </w:r>
      <w:r>
        <w:rPr>
          <w:rFonts w:ascii="Georgia" w:hAnsi="Georgia"/>
          <w:color w:val="002060"/>
          <w:sz w:val="22"/>
          <w:szCs w:val="22"/>
        </w:rPr>
        <w:t>)</w:t>
      </w:r>
    </w:p>
    <w:p w:rsidR="005B4EE9" w:rsidRPr="001015F2" w:rsidRDefault="005B4EE9" w:rsidP="005B4EE9">
      <w:pPr>
        <w:shd w:val="clear" w:color="auto" w:fill="FFFFFF"/>
        <w:jc w:val="center"/>
        <w:rPr>
          <w:b/>
          <w:bCs/>
          <w:sz w:val="18"/>
          <w:szCs w:val="18"/>
        </w:rPr>
      </w:pPr>
      <w:r w:rsidRPr="001015F2">
        <w:rPr>
          <w:b/>
          <w:bCs/>
          <w:sz w:val="18"/>
          <w:szCs w:val="18"/>
        </w:rPr>
        <w:t>АНО «Институт научных коммуникаций» (г. Волгоград)</w:t>
      </w:r>
    </w:p>
    <w:p w:rsidR="005B4EE9" w:rsidRPr="001015F2" w:rsidRDefault="005B4EE9" w:rsidP="005B4EE9">
      <w:pPr>
        <w:shd w:val="clear" w:color="auto" w:fill="FFFFFF"/>
        <w:jc w:val="center"/>
        <w:rPr>
          <w:b/>
          <w:bCs/>
          <w:spacing w:val="-14"/>
          <w:sz w:val="18"/>
          <w:szCs w:val="18"/>
        </w:rPr>
      </w:pPr>
      <w:r w:rsidRPr="001015F2">
        <w:rPr>
          <w:b/>
          <w:bCs/>
          <w:spacing w:val="-14"/>
          <w:sz w:val="18"/>
          <w:szCs w:val="18"/>
        </w:rPr>
        <w:t xml:space="preserve">ФГБОУ </w:t>
      </w:r>
      <w:proofErr w:type="gramStart"/>
      <w:r w:rsidRPr="001015F2">
        <w:rPr>
          <w:b/>
          <w:bCs/>
          <w:spacing w:val="-14"/>
          <w:sz w:val="18"/>
          <w:szCs w:val="18"/>
        </w:rPr>
        <w:t>ВО</w:t>
      </w:r>
      <w:proofErr w:type="gramEnd"/>
      <w:r w:rsidRPr="001015F2">
        <w:rPr>
          <w:b/>
          <w:bCs/>
          <w:spacing w:val="-14"/>
          <w:sz w:val="18"/>
          <w:szCs w:val="18"/>
        </w:rPr>
        <w:t xml:space="preserve"> «Ярославский государственный университет им. П.Г. Демидова»</w:t>
      </w:r>
    </w:p>
    <w:p w:rsidR="005B4EE9" w:rsidRPr="001015F2" w:rsidRDefault="005B4EE9" w:rsidP="005B4EE9">
      <w:pPr>
        <w:shd w:val="clear" w:color="auto" w:fill="FFFFFF"/>
        <w:jc w:val="center"/>
        <w:rPr>
          <w:b/>
          <w:bCs/>
          <w:sz w:val="18"/>
          <w:szCs w:val="18"/>
        </w:rPr>
      </w:pPr>
      <w:r w:rsidRPr="001015F2">
        <w:rPr>
          <w:b/>
          <w:bCs/>
          <w:sz w:val="18"/>
          <w:szCs w:val="18"/>
        </w:rPr>
        <w:t>(г. Ярославль)</w:t>
      </w:r>
      <w:bookmarkStart w:id="0" w:name="_GoBack"/>
      <w:bookmarkEnd w:id="0"/>
    </w:p>
    <w:p w:rsidR="00F22040" w:rsidRPr="00C5604C" w:rsidRDefault="00F22040" w:rsidP="00F22040">
      <w:pPr>
        <w:shd w:val="clear" w:color="auto" w:fill="FFFFFF"/>
        <w:jc w:val="center"/>
        <w:rPr>
          <w:b/>
          <w:sz w:val="22"/>
          <w:szCs w:val="22"/>
        </w:rPr>
      </w:pPr>
    </w:p>
    <w:p w:rsidR="00F22040" w:rsidRPr="00F22040" w:rsidRDefault="00F22040" w:rsidP="00A51FE8">
      <w:pPr>
        <w:autoSpaceDE w:val="0"/>
        <w:jc w:val="center"/>
        <w:rPr>
          <w:b/>
          <w:color w:val="FF0000"/>
          <w:sz w:val="32"/>
          <w:szCs w:val="32"/>
        </w:rPr>
      </w:pPr>
    </w:p>
    <w:p w:rsidR="00CA7493" w:rsidRDefault="00CA7493" w:rsidP="00CA7493">
      <w:pPr>
        <w:jc w:val="center"/>
        <w:rPr>
          <w:b/>
          <w:sz w:val="36"/>
          <w:szCs w:val="36"/>
        </w:rPr>
      </w:pPr>
      <w:r>
        <w:rPr>
          <w:sz w:val="28"/>
          <w:szCs w:val="28"/>
        </w:rPr>
        <w:t xml:space="preserve">V </w:t>
      </w:r>
      <w:r w:rsidRPr="0084166C">
        <w:rPr>
          <w:sz w:val="28"/>
          <w:szCs w:val="28"/>
        </w:rPr>
        <w:t>ВСЕРОССИЙСК</w:t>
      </w:r>
      <w:r>
        <w:rPr>
          <w:sz w:val="28"/>
          <w:szCs w:val="28"/>
        </w:rPr>
        <w:t>АЯ</w:t>
      </w:r>
      <w:r w:rsidRPr="0084166C">
        <w:rPr>
          <w:sz w:val="28"/>
          <w:szCs w:val="28"/>
        </w:rPr>
        <w:t xml:space="preserve"> НАУЧНО-ПРАКТИЧЕСК</w:t>
      </w:r>
      <w:r>
        <w:rPr>
          <w:sz w:val="28"/>
          <w:szCs w:val="28"/>
        </w:rPr>
        <w:t>АЯ</w:t>
      </w:r>
      <w:r w:rsidRPr="0084166C">
        <w:rPr>
          <w:sz w:val="28"/>
          <w:szCs w:val="28"/>
        </w:rPr>
        <w:t xml:space="preserve"> КОНФЕРЕНЦИ</w:t>
      </w:r>
      <w:r>
        <w:rPr>
          <w:sz w:val="28"/>
          <w:szCs w:val="28"/>
        </w:rPr>
        <w:t xml:space="preserve">Я </w:t>
      </w:r>
      <w:proofErr w:type="gramStart"/>
      <w:r>
        <w:rPr>
          <w:sz w:val="28"/>
          <w:szCs w:val="28"/>
        </w:rPr>
        <w:t>ОБУЧАЮЩИХСЯ</w:t>
      </w:r>
      <w:proofErr w:type="gramEnd"/>
      <w:r w:rsidRPr="0084166C">
        <w:rPr>
          <w:b/>
          <w:sz w:val="36"/>
          <w:szCs w:val="36"/>
        </w:rPr>
        <w:t xml:space="preserve"> </w:t>
      </w:r>
    </w:p>
    <w:p w:rsidR="00CA7493" w:rsidRDefault="00CA7493" w:rsidP="00CA7493">
      <w:pPr>
        <w:jc w:val="center"/>
      </w:pPr>
      <w:r w:rsidRPr="0084166C">
        <w:rPr>
          <w:b/>
          <w:sz w:val="36"/>
          <w:szCs w:val="36"/>
        </w:rPr>
        <w:t>"</w:t>
      </w:r>
      <w:r w:rsidRPr="000378B4">
        <w:rPr>
          <w:b/>
          <w:sz w:val="28"/>
          <w:szCs w:val="28"/>
        </w:rPr>
        <w:t>Актуальные проблемы учета и функционирования организаций бюджетной сферы экономики</w:t>
      </w:r>
      <w:r w:rsidRPr="0084166C">
        <w:rPr>
          <w:b/>
          <w:sz w:val="36"/>
          <w:szCs w:val="36"/>
        </w:rPr>
        <w:t>"</w:t>
      </w:r>
      <w:r>
        <w:rPr>
          <w:b/>
          <w:sz w:val="36"/>
          <w:szCs w:val="36"/>
        </w:rPr>
        <w:t>,</w:t>
      </w:r>
    </w:p>
    <w:p w:rsidR="00CA7493" w:rsidRPr="0012753D" w:rsidRDefault="00CA7493" w:rsidP="00CA7493">
      <w:pPr>
        <w:jc w:val="center"/>
        <w:rPr>
          <w:sz w:val="28"/>
          <w:szCs w:val="28"/>
        </w:rPr>
      </w:pPr>
      <w:proofErr w:type="gramStart"/>
      <w:r>
        <w:rPr>
          <w:sz w:val="28"/>
          <w:szCs w:val="28"/>
        </w:rPr>
        <w:t>посвящ</w:t>
      </w:r>
      <w:r w:rsidRPr="0012753D">
        <w:rPr>
          <w:sz w:val="28"/>
          <w:szCs w:val="28"/>
        </w:rPr>
        <w:t>ен</w:t>
      </w:r>
      <w:r>
        <w:rPr>
          <w:sz w:val="28"/>
          <w:szCs w:val="28"/>
        </w:rPr>
        <w:t>н</w:t>
      </w:r>
      <w:r w:rsidRPr="0012753D">
        <w:rPr>
          <w:sz w:val="28"/>
          <w:szCs w:val="28"/>
        </w:rPr>
        <w:t>ая</w:t>
      </w:r>
      <w:proofErr w:type="gramEnd"/>
      <w:r w:rsidRPr="0012753D">
        <w:rPr>
          <w:sz w:val="28"/>
          <w:szCs w:val="28"/>
        </w:rPr>
        <w:t xml:space="preserve"> 150-летию школы П.П. Максимовича</w:t>
      </w:r>
      <w:r>
        <w:rPr>
          <w:sz w:val="28"/>
          <w:szCs w:val="28"/>
        </w:rPr>
        <w:t>.</w:t>
      </w:r>
    </w:p>
    <w:p w:rsidR="00CA7493" w:rsidRPr="005812AE" w:rsidRDefault="00CA7493" w:rsidP="00CA7493">
      <w:pPr>
        <w:shd w:val="clear" w:color="auto" w:fill="FFFFFF"/>
        <w:spacing w:line="360" w:lineRule="auto"/>
        <w:jc w:val="center"/>
        <w:rPr>
          <w:b/>
          <w:bCs/>
          <w:i/>
          <w:color w:val="002060"/>
          <w:sz w:val="32"/>
          <w:szCs w:val="32"/>
        </w:rPr>
      </w:pPr>
      <w:r w:rsidRPr="005812AE">
        <w:rPr>
          <w:b/>
          <w:bCs/>
          <w:color w:val="002060"/>
          <w:sz w:val="28"/>
          <w:szCs w:val="28"/>
        </w:rPr>
        <w:t>г. Тверь, Тверской государственный университет</w:t>
      </w:r>
    </w:p>
    <w:p w:rsidR="00CA7493" w:rsidRPr="005812AE" w:rsidRDefault="00CA7493" w:rsidP="00CA7493">
      <w:pPr>
        <w:shd w:val="clear" w:color="auto" w:fill="FFFFFF"/>
        <w:spacing w:line="360" w:lineRule="auto"/>
        <w:jc w:val="center"/>
        <w:rPr>
          <w:i/>
          <w:color w:val="7030A0"/>
          <w:sz w:val="36"/>
          <w:szCs w:val="36"/>
        </w:rPr>
      </w:pPr>
      <w:r>
        <w:rPr>
          <w:b/>
          <w:color w:val="7030A0"/>
          <w:sz w:val="36"/>
          <w:szCs w:val="36"/>
        </w:rPr>
        <w:t>17 марта</w:t>
      </w:r>
      <w:r w:rsidRPr="005812AE">
        <w:rPr>
          <w:b/>
          <w:color w:val="7030A0"/>
          <w:sz w:val="36"/>
          <w:szCs w:val="36"/>
        </w:rPr>
        <w:t xml:space="preserve"> 20</w:t>
      </w:r>
      <w:r>
        <w:rPr>
          <w:b/>
          <w:color w:val="7030A0"/>
          <w:sz w:val="36"/>
          <w:szCs w:val="36"/>
        </w:rPr>
        <w:t>2</w:t>
      </w:r>
      <w:r w:rsidR="007074E4">
        <w:rPr>
          <w:b/>
          <w:color w:val="7030A0"/>
          <w:sz w:val="36"/>
          <w:szCs w:val="36"/>
        </w:rPr>
        <w:t>0</w:t>
      </w:r>
      <w:r w:rsidRPr="005812AE">
        <w:rPr>
          <w:i/>
          <w:color w:val="7030A0"/>
          <w:sz w:val="36"/>
          <w:szCs w:val="36"/>
        </w:rPr>
        <w:t xml:space="preserve"> г.</w:t>
      </w:r>
    </w:p>
    <w:p w:rsidR="00CA7493" w:rsidRPr="005664FA" w:rsidRDefault="00CA7493" w:rsidP="00CA7493">
      <w:pPr>
        <w:shd w:val="clear" w:color="auto" w:fill="FFFFFF"/>
        <w:spacing w:line="360" w:lineRule="auto"/>
        <w:jc w:val="center"/>
        <w:rPr>
          <w:b/>
          <w:color w:val="FF0000"/>
          <w:sz w:val="40"/>
          <w:szCs w:val="40"/>
        </w:rPr>
      </w:pPr>
      <w:r w:rsidRPr="005664FA">
        <w:rPr>
          <w:b/>
          <w:color w:val="FF0000"/>
          <w:sz w:val="40"/>
          <w:szCs w:val="40"/>
        </w:rPr>
        <w:t>ИНФОРМАЦИОННОЕ ПИСЬМО</w:t>
      </w:r>
    </w:p>
    <w:p w:rsidR="00CA7493" w:rsidRDefault="00CA7493" w:rsidP="00CA7493">
      <w:pPr>
        <w:jc w:val="center"/>
        <w:rPr>
          <w:b/>
          <w:sz w:val="28"/>
          <w:szCs w:val="28"/>
        </w:rPr>
      </w:pPr>
    </w:p>
    <w:p w:rsidR="00CA7493" w:rsidRPr="00CE1B45" w:rsidRDefault="00CA7493" w:rsidP="00CA7493">
      <w:pPr>
        <w:jc w:val="both"/>
        <w:rPr>
          <w:sz w:val="28"/>
          <w:szCs w:val="28"/>
        </w:rPr>
      </w:pPr>
      <w:r w:rsidRPr="00CE1B45">
        <w:rPr>
          <w:sz w:val="28"/>
          <w:szCs w:val="28"/>
        </w:rPr>
        <w:t xml:space="preserve">Место проведения: г. Тверь, улица 2-я Грибоедова, дом 22, Институт экономики и управления </w:t>
      </w:r>
      <w:proofErr w:type="spellStart"/>
      <w:r w:rsidRPr="00CE1B45">
        <w:rPr>
          <w:sz w:val="28"/>
          <w:szCs w:val="28"/>
        </w:rPr>
        <w:t>ТвГУ</w:t>
      </w:r>
      <w:proofErr w:type="spellEnd"/>
      <w:r w:rsidRPr="00CE1B45">
        <w:rPr>
          <w:sz w:val="28"/>
          <w:szCs w:val="28"/>
        </w:rPr>
        <w:t>, актовый зал, аудитория 315.</w:t>
      </w:r>
    </w:p>
    <w:p w:rsidR="00CA7493" w:rsidRPr="00CE1B45" w:rsidRDefault="00CA7493" w:rsidP="00CA7493">
      <w:pPr>
        <w:jc w:val="both"/>
        <w:rPr>
          <w:sz w:val="28"/>
          <w:szCs w:val="28"/>
        </w:rPr>
      </w:pPr>
      <w:r w:rsidRPr="00CE1B45">
        <w:rPr>
          <w:sz w:val="28"/>
          <w:szCs w:val="28"/>
        </w:rPr>
        <w:t xml:space="preserve">Телефон для справок: (4822) 77-83-13. </w:t>
      </w:r>
    </w:p>
    <w:p w:rsidR="00CA7493" w:rsidRPr="00CE1B45" w:rsidRDefault="00CA7493" w:rsidP="00CA7493">
      <w:pPr>
        <w:jc w:val="both"/>
        <w:rPr>
          <w:sz w:val="28"/>
          <w:szCs w:val="28"/>
        </w:rPr>
      </w:pPr>
      <w:r w:rsidRPr="00CE1B45">
        <w:rPr>
          <w:sz w:val="28"/>
          <w:szCs w:val="28"/>
        </w:rPr>
        <w:t xml:space="preserve">Адрес электронной почты: </w:t>
      </w:r>
      <w:r w:rsidRPr="000C52D1">
        <w:rPr>
          <w:b/>
          <w:sz w:val="28"/>
          <w:shd w:val="clear" w:color="auto" w:fill="FFFFFF"/>
        </w:rPr>
        <w:t>economics.accounting@tversu.ru</w:t>
      </w:r>
    </w:p>
    <w:p w:rsidR="00CA7493" w:rsidRDefault="00CA7493" w:rsidP="00CA7493">
      <w:pPr>
        <w:rPr>
          <w:i/>
          <w:sz w:val="28"/>
          <w:szCs w:val="28"/>
        </w:rPr>
      </w:pPr>
    </w:p>
    <w:p w:rsidR="00CA7493" w:rsidRPr="002F2920" w:rsidRDefault="00CA7493" w:rsidP="00CA7493">
      <w:pPr>
        <w:rPr>
          <w:i/>
          <w:sz w:val="28"/>
          <w:szCs w:val="28"/>
        </w:rPr>
      </w:pPr>
    </w:p>
    <w:tbl>
      <w:tblPr>
        <w:tblW w:w="0" w:type="auto"/>
        <w:tblLook w:val="01E0" w:firstRow="1" w:lastRow="1" w:firstColumn="1" w:lastColumn="1" w:noHBand="0" w:noVBand="0"/>
      </w:tblPr>
      <w:tblGrid>
        <w:gridCol w:w="4784"/>
        <w:gridCol w:w="4785"/>
      </w:tblGrid>
      <w:tr w:rsidR="00CA7493" w:rsidRPr="00AB4544" w:rsidTr="0043232C">
        <w:tc>
          <w:tcPr>
            <w:tcW w:w="4784" w:type="dxa"/>
            <w:shd w:val="clear" w:color="auto" w:fill="auto"/>
          </w:tcPr>
          <w:p w:rsidR="00CA7493" w:rsidRPr="00AB4544" w:rsidRDefault="00CA7493" w:rsidP="0043232C">
            <w:pPr>
              <w:rPr>
                <w:shd w:val="clear" w:color="auto" w:fill="FFFFFF"/>
              </w:rPr>
            </w:pPr>
            <w:r w:rsidRPr="00AB4544">
              <w:rPr>
                <w:b/>
                <w:color w:val="000000"/>
                <w:shd w:val="clear" w:color="auto" w:fill="FFFFFF"/>
              </w:rPr>
              <w:t>ИНФОРМАЦИЯ ОБ ОРГАНИЗАТОРАХ:</w:t>
            </w:r>
            <w:r w:rsidRPr="00AB4544">
              <w:rPr>
                <w:shd w:val="clear" w:color="auto" w:fill="FFFFFF"/>
              </w:rPr>
              <w:t xml:space="preserve"> </w:t>
            </w:r>
          </w:p>
          <w:p w:rsidR="00CA7493" w:rsidRPr="00AB4544" w:rsidRDefault="00CA7493" w:rsidP="0043232C">
            <w:pPr>
              <w:rPr>
                <w:shd w:val="clear" w:color="auto" w:fill="FFFFFF"/>
              </w:rPr>
            </w:pPr>
          </w:p>
          <w:p w:rsidR="00CA7493" w:rsidRPr="00AB4544" w:rsidRDefault="00CA7493" w:rsidP="0043232C">
            <w:pPr>
              <w:rPr>
                <w:b/>
                <w:shd w:val="clear" w:color="auto" w:fill="FFFFFF"/>
              </w:rPr>
            </w:pPr>
            <w:r w:rsidRPr="00AB4544">
              <w:rPr>
                <w:b/>
                <w:shd w:val="clear" w:color="auto" w:fill="FFFFFF"/>
              </w:rPr>
              <w:t xml:space="preserve">Институт экономики и управления </w:t>
            </w:r>
            <w:proofErr w:type="spellStart"/>
            <w:r w:rsidRPr="00AB4544">
              <w:rPr>
                <w:b/>
                <w:shd w:val="clear" w:color="auto" w:fill="FFFFFF"/>
              </w:rPr>
              <w:t>ТвГУ</w:t>
            </w:r>
            <w:proofErr w:type="spellEnd"/>
          </w:p>
          <w:p w:rsidR="00CA7493" w:rsidRDefault="00CA7493" w:rsidP="0043232C">
            <w:pPr>
              <w:rPr>
                <w:b/>
                <w:shd w:val="clear" w:color="auto" w:fill="FFFFFF"/>
              </w:rPr>
            </w:pPr>
            <w:r w:rsidRPr="00AB4544">
              <w:rPr>
                <w:b/>
                <w:shd w:val="clear" w:color="auto" w:fill="FFFFFF"/>
              </w:rPr>
              <w:t>eco.tversu.ru</w:t>
            </w:r>
            <w:r>
              <w:rPr>
                <w:b/>
                <w:shd w:val="clear" w:color="auto" w:fill="FFFFFF"/>
              </w:rPr>
              <w:t>,</w:t>
            </w:r>
          </w:p>
          <w:p w:rsidR="00CA7493" w:rsidRPr="00AB4544" w:rsidRDefault="00CA7493" w:rsidP="0043232C">
            <w:pPr>
              <w:rPr>
                <w:b/>
                <w:shd w:val="clear" w:color="auto" w:fill="FFFFFF"/>
              </w:rPr>
            </w:pPr>
            <w:r>
              <w:rPr>
                <w:b/>
                <w:shd w:val="clear" w:color="auto" w:fill="FFFFFF"/>
              </w:rPr>
              <w:t>кафедра бухгалтерского учета</w:t>
            </w:r>
            <w:r w:rsidRPr="000C52D1">
              <w:rPr>
                <w:b/>
                <w:sz w:val="28"/>
                <w:shd w:val="clear" w:color="auto" w:fill="FFFFFF"/>
              </w:rPr>
              <w:t xml:space="preserve"> </w:t>
            </w:r>
            <w:r>
              <w:rPr>
                <w:b/>
                <w:sz w:val="28"/>
                <w:shd w:val="clear" w:color="auto" w:fill="FFFFFF"/>
              </w:rPr>
              <w:t>(</w:t>
            </w:r>
            <w:r w:rsidRPr="00670A65">
              <w:rPr>
                <w:b/>
                <w:shd w:val="clear" w:color="auto" w:fill="FFFFFF"/>
              </w:rPr>
              <w:t>economics.accounting@tversu.ru</w:t>
            </w:r>
            <w:r>
              <w:rPr>
                <w:b/>
                <w:shd w:val="clear" w:color="auto" w:fill="FFFFFF"/>
              </w:rPr>
              <w:t>)</w:t>
            </w:r>
          </w:p>
          <w:p w:rsidR="00CA7493" w:rsidRPr="00AB4544" w:rsidRDefault="00CA7493" w:rsidP="0043232C">
            <w:pPr>
              <w:autoSpaceDE w:val="0"/>
              <w:jc w:val="center"/>
              <w:rPr>
                <w:rFonts w:ascii="Times New Roman CYR" w:eastAsia="Times New Roman CYR" w:hAnsi="Times New Roman CYR" w:cs="Times New Roman CYR"/>
                <w:b/>
                <w:bCs/>
                <w:kern w:val="1"/>
              </w:rPr>
            </w:pPr>
          </w:p>
        </w:tc>
        <w:tc>
          <w:tcPr>
            <w:tcW w:w="4785" w:type="dxa"/>
            <w:shd w:val="clear" w:color="auto" w:fill="auto"/>
          </w:tcPr>
          <w:p w:rsidR="00CA7493" w:rsidRPr="00AB4544" w:rsidRDefault="007074E4" w:rsidP="0043232C">
            <w:pPr>
              <w:autoSpaceDE w:val="0"/>
              <w:jc w:val="center"/>
              <w:rPr>
                <w:rFonts w:ascii="Times New Roman CYR" w:eastAsia="Times New Roman CYR" w:hAnsi="Times New Roman CYR" w:cs="Times New Roman CYR"/>
                <w:b/>
                <w:bCs/>
                <w:kern w:val="1"/>
                <w:sz w:val="28"/>
                <w:szCs w:val="28"/>
              </w:rPr>
            </w:pPr>
            <w:hyperlink r:id="rId14" w:history="1">
              <w:r>
                <w:rPr>
                  <w:rFonts w:ascii="Arial" w:hAnsi="Arial" w:cs="Arial"/>
                  <w:color w:val="617E84"/>
                  <w:sz w:val="18"/>
                  <w:szCs w:val="18"/>
                </w:rPr>
                <w:fldChar w:fldCharType="begin"/>
              </w:r>
              <w:r>
                <w:rPr>
                  <w:rFonts w:ascii="Arial" w:hAnsi="Arial" w:cs="Arial"/>
                  <w:color w:val="617E84"/>
                  <w:sz w:val="18"/>
                  <w:szCs w:val="18"/>
                </w:rPr>
                <w:instrText xml:space="preserve"> </w:instrText>
              </w:r>
              <w:r>
                <w:rPr>
                  <w:rFonts w:ascii="Arial" w:hAnsi="Arial" w:cs="Arial"/>
                  <w:color w:val="617E84"/>
                  <w:sz w:val="18"/>
                  <w:szCs w:val="18"/>
                </w:rPr>
                <w:instrText>INCLUDEPICTURE  "http://eco.tversu.ru/images/znak.gif" \* MERGEFORMATINET</w:instrText>
              </w:r>
              <w:r>
                <w:rPr>
                  <w:rFonts w:ascii="Arial" w:hAnsi="Arial" w:cs="Arial"/>
                  <w:color w:val="617E84"/>
                  <w:sz w:val="18"/>
                  <w:szCs w:val="18"/>
                </w:rPr>
                <w:instrText xml:space="preserve"> </w:instrText>
              </w:r>
              <w:r>
                <w:rPr>
                  <w:rFonts w:ascii="Arial" w:hAnsi="Arial" w:cs="Arial"/>
                  <w:color w:val="617E84"/>
                  <w:sz w:val="18"/>
                  <w:szCs w:val="18"/>
                </w:rPr>
                <w:fldChar w:fldCharType="separate"/>
              </w:r>
              <w:r w:rsidR="00B562B7">
                <w:rPr>
                  <w:rFonts w:ascii="Arial" w:hAnsi="Arial" w:cs="Arial"/>
                  <w:color w:val="617E84"/>
                  <w:sz w:val="18"/>
                  <w:szCs w:val="18"/>
                </w:rPr>
                <w:pict>
                  <v:shape id="_x0000_i1030" type="#_x0000_t75" style="width:87pt;height:87pt" o:button="t">
                    <v:imagedata r:id="rId15" r:href="rId16"/>
                  </v:shape>
                </w:pict>
              </w:r>
              <w:r>
                <w:rPr>
                  <w:rFonts w:ascii="Arial" w:hAnsi="Arial" w:cs="Arial"/>
                  <w:color w:val="617E84"/>
                  <w:sz w:val="18"/>
                  <w:szCs w:val="18"/>
                </w:rPr>
                <w:fldChar w:fldCharType="end"/>
              </w:r>
            </w:hyperlink>
          </w:p>
        </w:tc>
      </w:tr>
      <w:tr w:rsidR="00CA7493" w:rsidRPr="00AB4544" w:rsidTr="0043232C">
        <w:tc>
          <w:tcPr>
            <w:tcW w:w="4784" w:type="dxa"/>
            <w:shd w:val="clear" w:color="auto" w:fill="auto"/>
          </w:tcPr>
          <w:p w:rsidR="00CA7493" w:rsidRPr="00AB4544" w:rsidRDefault="00CA7493" w:rsidP="0043232C">
            <w:pPr>
              <w:rPr>
                <w:b/>
              </w:rPr>
            </w:pPr>
          </w:p>
          <w:p w:rsidR="00CA7493" w:rsidRPr="00AB4544" w:rsidRDefault="00CA7493" w:rsidP="0043232C">
            <w:pPr>
              <w:rPr>
                <w:b/>
              </w:rPr>
            </w:pPr>
          </w:p>
          <w:p w:rsidR="00CA7493" w:rsidRPr="00AB4544" w:rsidRDefault="00CA7493" w:rsidP="0043232C">
            <w:pPr>
              <w:rPr>
                <w:b/>
              </w:rPr>
            </w:pPr>
            <w:r w:rsidRPr="00AB4544">
              <w:rPr>
                <w:b/>
              </w:rPr>
              <w:t>Тверское экономическое научное общество студентов (ТЭНОС)</w:t>
            </w:r>
          </w:p>
          <w:p w:rsidR="00CA7493" w:rsidRPr="00AB4544" w:rsidRDefault="00CA7493" w:rsidP="0043232C">
            <w:pPr>
              <w:rPr>
                <w:b/>
              </w:rPr>
            </w:pPr>
            <w:r w:rsidRPr="00AB4544">
              <w:rPr>
                <w:b/>
              </w:rPr>
              <w:t>vk.com/23681163</w:t>
            </w:r>
          </w:p>
          <w:p w:rsidR="00CA7493" w:rsidRPr="00AB4544" w:rsidRDefault="00CA7493" w:rsidP="0043232C">
            <w:pPr>
              <w:rPr>
                <w:b/>
                <w:color w:val="000000"/>
                <w:shd w:val="clear" w:color="auto" w:fill="FFFFFF"/>
              </w:rPr>
            </w:pPr>
          </w:p>
        </w:tc>
        <w:tc>
          <w:tcPr>
            <w:tcW w:w="4785" w:type="dxa"/>
            <w:shd w:val="clear" w:color="auto" w:fill="auto"/>
          </w:tcPr>
          <w:p w:rsidR="00CA7493" w:rsidRPr="00AB4544" w:rsidRDefault="007074E4" w:rsidP="0043232C">
            <w:pPr>
              <w:autoSpaceDE w:val="0"/>
              <w:jc w:val="center"/>
              <w:rPr>
                <w:rFonts w:ascii="Times New Roman CYR" w:eastAsia="Times New Roman CYR" w:hAnsi="Times New Roman CYR" w:cs="Times New Roman CYR"/>
                <w:b/>
                <w:bCs/>
                <w:kern w:val="1"/>
                <w:sz w:val="28"/>
                <w:szCs w:val="28"/>
                <w:highlight w:val="yellow"/>
              </w:rPr>
            </w:pPr>
            <w:r>
              <w:fldChar w:fldCharType="begin"/>
            </w:r>
            <w:r>
              <w:instrText xml:space="preserve"> </w:instrText>
            </w:r>
            <w:r>
              <w:instrText>INCLUDEPICTURE  "https://pp.vk.me/c621423/v62142316</w:instrText>
            </w:r>
            <w:r>
              <w:instrText>3/7ff/PwF2-2Ipqbc.jpg" \* MERGEFORMATINET</w:instrText>
            </w:r>
            <w:r>
              <w:instrText xml:space="preserve"> </w:instrText>
            </w:r>
            <w:r>
              <w:fldChar w:fldCharType="separate"/>
            </w:r>
            <w:r w:rsidR="00B562B7">
              <w:pict>
                <v:shape id="_x0000_i1031" type="#_x0000_t75" style="width:122.25pt;height:102.75pt">
                  <v:imagedata r:id="rId17" r:href="rId18"/>
                </v:shape>
              </w:pict>
            </w:r>
            <w:r>
              <w:fldChar w:fldCharType="end"/>
            </w:r>
          </w:p>
        </w:tc>
      </w:tr>
    </w:tbl>
    <w:p w:rsidR="00CA7493" w:rsidRDefault="00CA7493" w:rsidP="00CA7493">
      <w:pPr>
        <w:jc w:val="center"/>
        <w:rPr>
          <w:b/>
          <w:sz w:val="28"/>
          <w:szCs w:val="28"/>
        </w:rPr>
      </w:pPr>
    </w:p>
    <w:p w:rsidR="00CA7493" w:rsidRPr="0084166C" w:rsidRDefault="00CA7493" w:rsidP="00CA7493">
      <w:pPr>
        <w:tabs>
          <w:tab w:val="left" w:pos="6300"/>
        </w:tabs>
        <w:rPr>
          <w:sz w:val="36"/>
          <w:szCs w:val="36"/>
        </w:rPr>
      </w:pPr>
    </w:p>
    <w:p w:rsidR="00CA7493" w:rsidRDefault="00CA7493" w:rsidP="00CA7493">
      <w:pPr>
        <w:jc w:val="both"/>
        <w:rPr>
          <w:sz w:val="28"/>
          <w:szCs w:val="28"/>
        </w:rPr>
      </w:pPr>
      <w:r w:rsidRPr="008A75D1">
        <w:rPr>
          <w:b/>
          <w:sz w:val="28"/>
          <w:szCs w:val="28"/>
        </w:rPr>
        <w:t>Цели конференции:</w:t>
      </w:r>
      <w:r w:rsidRPr="008A75D1">
        <w:rPr>
          <w:sz w:val="28"/>
          <w:szCs w:val="28"/>
        </w:rPr>
        <w:t xml:space="preserve"> </w:t>
      </w:r>
      <w:r w:rsidR="00CE5809" w:rsidRPr="00F44A4C">
        <w:rPr>
          <w:sz w:val="28"/>
          <w:szCs w:val="28"/>
        </w:rPr>
        <w:t>Развитие и реализация научного потенциала</w:t>
      </w:r>
      <w:r w:rsidR="00CE5809">
        <w:rPr>
          <w:sz w:val="28"/>
          <w:szCs w:val="28"/>
        </w:rPr>
        <w:t xml:space="preserve"> обучающихся, а также творческих связей с академическими структурами, предприятиями и организациями.</w:t>
      </w:r>
    </w:p>
    <w:p w:rsidR="00CA7493" w:rsidRPr="008A75D1" w:rsidRDefault="00CA7493" w:rsidP="00CA7493">
      <w:pPr>
        <w:ind w:firstLine="720"/>
        <w:rPr>
          <w:sz w:val="28"/>
          <w:szCs w:val="28"/>
        </w:rPr>
      </w:pPr>
    </w:p>
    <w:p w:rsidR="00CA7493" w:rsidRPr="004855E1" w:rsidRDefault="00CA7493" w:rsidP="00CA7493">
      <w:pPr>
        <w:jc w:val="both"/>
        <w:rPr>
          <w:b/>
          <w:sz w:val="32"/>
          <w:szCs w:val="32"/>
        </w:rPr>
      </w:pPr>
      <w:r w:rsidRPr="004855E1">
        <w:rPr>
          <w:b/>
          <w:sz w:val="32"/>
          <w:szCs w:val="32"/>
        </w:rPr>
        <w:t>В рамках конференции планируется обсудить следующие актуальные проблемы:</w:t>
      </w:r>
    </w:p>
    <w:p w:rsidR="00CA7493" w:rsidRPr="00F06EDB" w:rsidRDefault="00CA7493" w:rsidP="00CA7493">
      <w:pPr>
        <w:rPr>
          <w:sz w:val="28"/>
          <w:szCs w:val="28"/>
        </w:rPr>
      </w:pPr>
      <w:r w:rsidRPr="00287F1B">
        <w:rPr>
          <w:sz w:val="28"/>
          <w:szCs w:val="28"/>
        </w:rPr>
        <w:t xml:space="preserve">- </w:t>
      </w:r>
      <w:r w:rsidRPr="00F06EDB">
        <w:rPr>
          <w:sz w:val="28"/>
          <w:szCs w:val="28"/>
        </w:rPr>
        <w:t>новации 2020 года в бухгалтерском учете государственного сектора экономики;</w:t>
      </w:r>
    </w:p>
    <w:p w:rsidR="00CA7493" w:rsidRPr="00F06EDB" w:rsidRDefault="00CA7493" w:rsidP="00CA7493">
      <w:pPr>
        <w:rPr>
          <w:sz w:val="28"/>
          <w:szCs w:val="28"/>
        </w:rPr>
      </w:pPr>
      <w:r w:rsidRPr="00F06EDB">
        <w:rPr>
          <w:sz w:val="28"/>
          <w:szCs w:val="28"/>
        </w:rPr>
        <w:t>- сравнительный анализ международных и российских стандартов финансовой отчетности общественного сектора экономики;</w:t>
      </w:r>
    </w:p>
    <w:p w:rsidR="00CA7493" w:rsidRPr="00F06EDB" w:rsidRDefault="00CA7493" w:rsidP="00CA7493">
      <w:pPr>
        <w:rPr>
          <w:sz w:val="28"/>
          <w:szCs w:val="28"/>
        </w:rPr>
      </w:pPr>
      <w:r w:rsidRPr="00F06EDB">
        <w:rPr>
          <w:sz w:val="28"/>
          <w:szCs w:val="28"/>
        </w:rPr>
        <w:t>-  теоретические аспекты  организации и  ведения бухгалтерского учёта в бюджетных организациях;</w:t>
      </w:r>
    </w:p>
    <w:p w:rsidR="00CA7493" w:rsidRPr="00F06EDB" w:rsidRDefault="00CA7493" w:rsidP="00CA7493">
      <w:pPr>
        <w:rPr>
          <w:sz w:val="28"/>
          <w:szCs w:val="28"/>
        </w:rPr>
      </w:pPr>
      <w:r w:rsidRPr="00F06EDB">
        <w:rPr>
          <w:sz w:val="28"/>
          <w:szCs w:val="28"/>
        </w:rPr>
        <w:t>- проблемы управленческого учёта в учреждениях России;</w:t>
      </w:r>
    </w:p>
    <w:p w:rsidR="00CA7493" w:rsidRPr="00F06EDB" w:rsidRDefault="00CA7493" w:rsidP="00CA7493">
      <w:pPr>
        <w:rPr>
          <w:sz w:val="28"/>
          <w:szCs w:val="28"/>
        </w:rPr>
      </w:pPr>
      <w:r w:rsidRPr="00F06EDB">
        <w:rPr>
          <w:sz w:val="28"/>
          <w:szCs w:val="28"/>
        </w:rPr>
        <w:t xml:space="preserve">- </w:t>
      </w:r>
      <w:proofErr w:type="spellStart"/>
      <w:r w:rsidRPr="00F06EDB">
        <w:rPr>
          <w:sz w:val="28"/>
          <w:szCs w:val="28"/>
        </w:rPr>
        <w:t>фандрайзинг</w:t>
      </w:r>
      <w:proofErr w:type="spellEnd"/>
      <w:r w:rsidRPr="00F06EDB">
        <w:rPr>
          <w:sz w:val="28"/>
          <w:szCs w:val="28"/>
        </w:rPr>
        <w:t xml:space="preserve"> в деятельности  бюджетных учреждений России;</w:t>
      </w:r>
    </w:p>
    <w:p w:rsidR="00CA7493" w:rsidRPr="00E508F0" w:rsidRDefault="00CA7493" w:rsidP="00CA7493">
      <w:pPr>
        <w:rPr>
          <w:sz w:val="28"/>
          <w:szCs w:val="28"/>
        </w:rPr>
      </w:pPr>
      <w:r w:rsidRPr="00E508F0">
        <w:t xml:space="preserve">- </w:t>
      </w:r>
      <w:r w:rsidRPr="00E508F0">
        <w:rPr>
          <w:sz w:val="28"/>
          <w:szCs w:val="28"/>
        </w:rPr>
        <w:t>автоматизация бухгалтерского учёта: состояние, проблемы и перспективы применения;</w:t>
      </w:r>
    </w:p>
    <w:p w:rsidR="00CA7493" w:rsidRPr="00E508F0" w:rsidRDefault="00CA7493" w:rsidP="00CA7493">
      <w:pPr>
        <w:rPr>
          <w:sz w:val="28"/>
          <w:szCs w:val="28"/>
        </w:rPr>
      </w:pPr>
      <w:r w:rsidRPr="00E508F0">
        <w:rPr>
          <w:sz w:val="28"/>
          <w:szCs w:val="28"/>
        </w:rPr>
        <w:t>- отдельные аспекты финансово-хозяйственной деятельности организаций социальной сферы экономики.</w:t>
      </w:r>
    </w:p>
    <w:p w:rsidR="00CA7493" w:rsidRDefault="00CA7493" w:rsidP="00CA7493">
      <w:pPr>
        <w:jc w:val="both"/>
        <w:rPr>
          <w:sz w:val="28"/>
          <w:szCs w:val="28"/>
        </w:rPr>
      </w:pPr>
    </w:p>
    <w:p w:rsidR="00CA7493" w:rsidRPr="00DB54A8" w:rsidRDefault="00CA7493" w:rsidP="00CA7493">
      <w:pPr>
        <w:jc w:val="both"/>
        <w:rPr>
          <w:sz w:val="28"/>
          <w:szCs w:val="28"/>
        </w:rPr>
      </w:pPr>
      <w:r w:rsidRPr="00E110E3">
        <w:rPr>
          <w:b/>
          <w:sz w:val="28"/>
          <w:szCs w:val="28"/>
        </w:rPr>
        <w:t>Адрес проведения конференции:</w:t>
      </w:r>
      <w:r w:rsidRPr="00DB54A8">
        <w:rPr>
          <w:sz w:val="28"/>
          <w:szCs w:val="28"/>
        </w:rPr>
        <w:t xml:space="preserve"> г. Тверь, ул. 2-я Грибоедова, дом 22, </w:t>
      </w:r>
      <w:r>
        <w:rPr>
          <w:sz w:val="28"/>
          <w:szCs w:val="28"/>
        </w:rPr>
        <w:t xml:space="preserve">Институт экономики и управления </w:t>
      </w:r>
      <w:proofErr w:type="spellStart"/>
      <w:r w:rsidRPr="00DB54A8">
        <w:rPr>
          <w:sz w:val="28"/>
          <w:szCs w:val="28"/>
        </w:rPr>
        <w:t>ТвГУ</w:t>
      </w:r>
      <w:proofErr w:type="spellEnd"/>
      <w:r w:rsidRPr="00DB54A8">
        <w:rPr>
          <w:sz w:val="28"/>
          <w:szCs w:val="28"/>
        </w:rPr>
        <w:t xml:space="preserve">,  ауд. 315 - актовый зал. </w:t>
      </w:r>
    </w:p>
    <w:p w:rsidR="00CA7493" w:rsidRPr="00DB54A8" w:rsidRDefault="00CA7493" w:rsidP="00CA7493">
      <w:pPr>
        <w:jc w:val="both"/>
        <w:rPr>
          <w:sz w:val="28"/>
          <w:szCs w:val="28"/>
        </w:rPr>
      </w:pPr>
      <w:r w:rsidRPr="00E110E3">
        <w:rPr>
          <w:b/>
          <w:sz w:val="28"/>
          <w:szCs w:val="28"/>
        </w:rPr>
        <w:t>Начало работы</w:t>
      </w:r>
      <w:r w:rsidRPr="00DB54A8">
        <w:rPr>
          <w:sz w:val="28"/>
          <w:szCs w:val="28"/>
        </w:rPr>
        <w:t xml:space="preserve"> - в 12 часов. </w:t>
      </w:r>
    </w:p>
    <w:p w:rsidR="00CA7493" w:rsidRPr="00DB54A8" w:rsidRDefault="00CA7493" w:rsidP="00CA7493">
      <w:pPr>
        <w:jc w:val="both"/>
        <w:rPr>
          <w:sz w:val="28"/>
          <w:szCs w:val="28"/>
        </w:rPr>
      </w:pPr>
      <w:r w:rsidRPr="00E110E3">
        <w:rPr>
          <w:b/>
          <w:sz w:val="28"/>
          <w:szCs w:val="28"/>
        </w:rPr>
        <w:t>Регистрация участников конференции</w:t>
      </w:r>
      <w:r w:rsidRPr="00DB54A8">
        <w:rPr>
          <w:sz w:val="28"/>
          <w:szCs w:val="28"/>
        </w:rPr>
        <w:t xml:space="preserve"> - с 11.30 до 12.00 в ауд. </w:t>
      </w:r>
      <w:r>
        <w:rPr>
          <w:sz w:val="28"/>
          <w:szCs w:val="28"/>
        </w:rPr>
        <w:t>315</w:t>
      </w:r>
      <w:r w:rsidRPr="00DB54A8">
        <w:rPr>
          <w:sz w:val="28"/>
          <w:szCs w:val="28"/>
        </w:rPr>
        <w:t>.</w:t>
      </w:r>
    </w:p>
    <w:p w:rsidR="00CA7493" w:rsidRDefault="00CA7493" w:rsidP="00CA7493">
      <w:pPr>
        <w:rPr>
          <w:sz w:val="28"/>
          <w:szCs w:val="28"/>
        </w:rPr>
      </w:pPr>
    </w:p>
    <w:p w:rsidR="00CA7493" w:rsidRPr="00360EB2" w:rsidRDefault="00CA7493" w:rsidP="00CA7493">
      <w:pPr>
        <w:spacing w:line="312" w:lineRule="auto"/>
        <w:ind w:firstLine="709"/>
        <w:rPr>
          <w:b/>
          <w:i/>
          <w:sz w:val="28"/>
          <w:szCs w:val="28"/>
          <w:u w:val="single"/>
        </w:rPr>
      </w:pPr>
      <w:r w:rsidRPr="00360EB2">
        <w:rPr>
          <w:b/>
          <w:i/>
          <w:sz w:val="28"/>
          <w:szCs w:val="28"/>
          <w:u w:val="single"/>
        </w:rPr>
        <w:t>Техническая информация:</w:t>
      </w:r>
    </w:p>
    <w:p w:rsidR="00CA7493" w:rsidRPr="00360EB2" w:rsidRDefault="00CA7493" w:rsidP="00CA7493">
      <w:pPr>
        <w:spacing w:line="312" w:lineRule="auto"/>
        <w:jc w:val="both"/>
        <w:rPr>
          <w:b/>
          <w:i/>
        </w:rPr>
      </w:pPr>
      <w:r w:rsidRPr="00360EB2">
        <w:rPr>
          <w:b/>
          <w:i/>
        </w:rPr>
        <w:t>1. Формат –</w:t>
      </w:r>
      <w:r>
        <w:rPr>
          <w:b/>
          <w:i/>
        </w:rPr>
        <w:t xml:space="preserve"> </w:t>
      </w:r>
      <w:r w:rsidRPr="00360EB2">
        <w:rPr>
          <w:b/>
          <w:i/>
        </w:rPr>
        <w:t xml:space="preserve">очный и </w:t>
      </w:r>
      <w:r>
        <w:rPr>
          <w:b/>
          <w:i/>
        </w:rPr>
        <w:t>заочный</w:t>
      </w:r>
      <w:r w:rsidRPr="00360EB2">
        <w:rPr>
          <w:b/>
          <w:i/>
        </w:rPr>
        <w:t xml:space="preserve"> (в сборнике, сертификатах и дипломах не </w:t>
      </w:r>
      <w:r w:rsidRPr="0032064F">
        <w:rPr>
          <w:b/>
          <w:i/>
        </w:rPr>
        <w:t>указываем)</w:t>
      </w:r>
    </w:p>
    <w:p w:rsidR="00CA7493" w:rsidRPr="00360EB2" w:rsidRDefault="00CA7493" w:rsidP="00CA7493">
      <w:pPr>
        <w:spacing w:line="312" w:lineRule="auto"/>
        <w:jc w:val="both"/>
        <w:rPr>
          <w:b/>
          <w:i/>
        </w:rPr>
      </w:pPr>
      <w:r w:rsidRPr="00360EB2">
        <w:rPr>
          <w:b/>
          <w:i/>
        </w:rPr>
        <w:t>2. По итогам конференции выпускается электронный сборник научных статей</w:t>
      </w:r>
    </w:p>
    <w:p w:rsidR="00CA7493" w:rsidRPr="00360EB2" w:rsidRDefault="00CA7493" w:rsidP="00CA7493">
      <w:pPr>
        <w:spacing w:line="312" w:lineRule="auto"/>
        <w:jc w:val="both"/>
        <w:rPr>
          <w:b/>
          <w:i/>
        </w:rPr>
      </w:pPr>
      <w:r w:rsidRPr="00360EB2">
        <w:rPr>
          <w:b/>
          <w:i/>
        </w:rPr>
        <w:t>3. Количество статей одного автора (авторов) не ограничено</w:t>
      </w:r>
    </w:p>
    <w:p w:rsidR="00CA7493" w:rsidRPr="00360EB2" w:rsidRDefault="00CA7493" w:rsidP="00CA7493">
      <w:pPr>
        <w:spacing w:line="312" w:lineRule="auto"/>
        <w:jc w:val="both"/>
        <w:rPr>
          <w:b/>
          <w:i/>
        </w:rPr>
      </w:pPr>
      <w:r w:rsidRPr="00360EB2">
        <w:rPr>
          <w:b/>
          <w:i/>
        </w:rPr>
        <w:t>4. Рабочие языки: русский</w:t>
      </w:r>
    </w:p>
    <w:p w:rsidR="00CA7493" w:rsidRPr="00360EB2" w:rsidRDefault="00CA7493" w:rsidP="00CA7493">
      <w:pPr>
        <w:spacing w:line="312" w:lineRule="auto"/>
        <w:jc w:val="both"/>
        <w:rPr>
          <w:b/>
          <w:bCs/>
          <w:i/>
        </w:rPr>
      </w:pPr>
      <w:r>
        <w:rPr>
          <w:b/>
          <w:i/>
        </w:rPr>
        <w:t>5</w:t>
      </w:r>
      <w:r w:rsidRPr="00360EB2">
        <w:rPr>
          <w:b/>
          <w:i/>
        </w:rPr>
        <w:t>.</w:t>
      </w:r>
      <w:r w:rsidRPr="00360EB2">
        <w:rPr>
          <w:b/>
          <w:bCs/>
          <w:i/>
        </w:rPr>
        <w:t xml:space="preserve"> Срок подачи материалов до конца дня 10.</w:t>
      </w:r>
      <w:r>
        <w:rPr>
          <w:b/>
          <w:bCs/>
          <w:i/>
        </w:rPr>
        <w:t>03</w:t>
      </w:r>
      <w:r w:rsidRPr="00360EB2">
        <w:rPr>
          <w:b/>
          <w:bCs/>
          <w:i/>
        </w:rPr>
        <w:t>.20</w:t>
      </w:r>
      <w:r>
        <w:rPr>
          <w:b/>
          <w:bCs/>
          <w:i/>
        </w:rPr>
        <w:t>20</w:t>
      </w:r>
      <w:r w:rsidRPr="00360EB2">
        <w:rPr>
          <w:b/>
          <w:bCs/>
          <w:i/>
        </w:rPr>
        <w:t xml:space="preserve"> г. включительно</w:t>
      </w:r>
    </w:p>
    <w:p w:rsidR="00CA7493" w:rsidRPr="00360EB2" w:rsidRDefault="00CA7493" w:rsidP="00CA7493">
      <w:pPr>
        <w:spacing w:line="312" w:lineRule="auto"/>
        <w:jc w:val="both"/>
        <w:rPr>
          <w:b/>
          <w:i/>
        </w:rPr>
      </w:pPr>
      <w:r>
        <w:rPr>
          <w:b/>
          <w:bCs/>
          <w:i/>
        </w:rPr>
        <w:t>6</w:t>
      </w:r>
      <w:r w:rsidRPr="00360EB2">
        <w:rPr>
          <w:b/>
          <w:bCs/>
          <w:i/>
        </w:rPr>
        <w:t>.</w:t>
      </w:r>
      <w:r w:rsidRPr="00360EB2">
        <w:t xml:space="preserve"> </w:t>
      </w:r>
      <w:r w:rsidRPr="00360EB2">
        <w:rPr>
          <w:b/>
          <w:i/>
        </w:rPr>
        <w:t>Электронный вариант сборника бессрочно размещается на сайте (доступна возможность скачивания)</w:t>
      </w:r>
    </w:p>
    <w:p w:rsidR="00CA7493" w:rsidRPr="003433D1" w:rsidRDefault="00CA7493" w:rsidP="00CA7493">
      <w:pPr>
        <w:jc w:val="both"/>
        <w:rPr>
          <w:b/>
          <w:i/>
        </w:rPr>
      </w:pPr>
      <w:r>
        <w:rPr>
          <w:b/>
          <w:i/>
        </w:rPr>
        <w:t>7</w:t>
      </w:r>
      <w:r w:rsidRPr="00360EB2">
        <w:rPr>
          <w:b/>
          <w:i/>
        </w:rPr>
        <w:t>. Материалы направлять по адресу</w:t>
      </w:r>
      <w:r>
        <w:rPr>
          <w:b/>
          <w:i/>
        </w:rPr>
        <w:t xml:space="preserve"> с указанием темы </w:t>
      </w:r>
      <w:r w:rsidRPr="001C64A4">
        <w:rPr>
          <w:b/>
          <w:i/>
        </w:rPr>
        <w:t>«</w:t>
      </w:r>
      <w:proofErr w:type="spellStart"/>
      <w:r w:rsidRPr="001C64A4">
        <w:rPr>
          <w:b/>
          <w:i/>
        </w:rPr>
        <w:t>Конференция_Иванов</w:t>
      </w:r>
      <w:proofErr w:type="spellEnd"/>
      <w:r w:rsidRPr="001C64A4">
        <w:rPr>
          <w:b/>
          <w:i/>
        </w:rPr>
        <w:t>»</w:t>
      </w:r>
      <w:r w:rsidRPr="00360EB2">
        <w:rPr>
          <w:b/>
          <w:i/>
        </w:rPr>
        <w:t xml:space="preserve"> </w:t>
      </w:r>
      <w:hyperlink r:id="rId19" w:history="1">
        <w:r w:rsidRPr="00A90397">
          <w:rPr>
            <w:rStyle w:val="a5"/>
            <w:b/>
            <w:sz w:val="28"/>
            <w:shd w:val="clear" w:color="auto" w:fill="FFFFFF"/>
          </w:rPr>
          <w:t>economics.accounting@tversu.ru</w:t>
        </w:r>
      </w:hyperlink>
      <w:r>
        <w:rPr>
          <w:b/>
          <w:sz w:val="28"/>
          <w:u w:val="single"/>
          <w:shd w:val="clear" w:color="auto" w:fill="FFFFFF"/>
        </w:rPr>
        <w:t xml:space="preserve"> </w:t>
      </w:r>
      <w:r w:rsidRPr="003433D1">
        <w:rPr>
          <w:b/>
          <w:sz w:val="28"/>
          <w:szCs w:val="28"/>
        </w:rPr>
        <w:t xml:space="preserve">- </w:t>
      </w:r>
      <w:r w:rsidRPr="003433D1">
        <w:rPr>
          <w:b/>
          <w:i/>
        </w:rPr>
        <w:t>заявку (Форма № 1), краткие тезисы докладов  (от 3 до 6 страниц) (см. Правила оформления тезисов - Форма №2) и экземпляр лицензионного договора (</w:t>
      </w:r>
      <w:r>
        <w:rPr>
          <w:b/>
          <w:i/>
        </w:rPr>
        <w:t>Ф</w:t>
      </w:r>
      <w:r w:rsidRPr="003433D1">
        <w:rPr>
          <w:b/>
          <w:i/>
        </w:rPr>
        <w:t>орма №3).</w:t>
      </w:r>
    </w:p>
    <w:p w:rsidR="00CA7493" w:rsidRPr="00394817" w:rsidRDefault="00CA7493" w:rsidP="00CA7493">
      <w:pPr>
        <w:jc w:val="both"/>
        <w:rPr>
          <w:b/>
          <w:sz w:val="28"/>
          <w:szCs w:val="28"/>
          <w:u w:val="single"/>
          <w:shd w:val="clear" w:color="auto" w:fill="FFFFFF"/>
        </w:rPr>
      </w:pPr>
    </w:p>
    <w:p w:rsidR="00CA7493" w:rsidRDefault="00CA7493" w:rsidP="00CA7493">
      <w:pPr>
        <w:jc w:val="both"/>
        <w:rPr>
          <w:sz w:val="28"/>
          <w:szCs w:val="28"/>
        </w:rPr>
      </w:pPr>
      <w:r w:rsidRPr="00D921C2">
        <w:rPr>
          <w:b/>
          <w:i/>
          <w:sz w:val="28"/>
          <w:szCs w:val="28"/>
          <w:shd w:val="clear" w:color="auto" w:fill="FFFFFF"/>
        </w:rPr>
        <w:t>Адрес Оргкомитета</w:t>
      </w:r>
      <w:r w:rsidRPr="00D921C2">
        <w:rPr>
          <w:sz w:val="28"/>
          <w:szCs w:val="28"/>
        </w:rPr>
        <w:t>:</w:t>
      </w:r>
      <w:r>
        <w:rPr>
          <w:sz w:val="28"/>
          <w:szCs w:val="28"/>
        </w:rPr>
        <w:t xml:space="preserve"> 170041</w:t>
      </w:r>
      <w:r w:rsidRPr="00826BA7">
        <w:rPr>
          <w:sz w:val="28"/>
          <w:szCs w:val="28"/>
        </w:rPr>
        <w:t>, город Твер</w:t>
      </w:r>
      <w:r>
        <w:rPr>
          <w:sz w:val="28"/>
          <w:szCs w:val="28"/>
        </w:rPr>
        <w:t>ь, улица 2-я Грибоедова, дом 22</w:t>
      </w:r>
      <w:r w:rsidRPr="00826BA7">
        <w:rPr>
          <w:sz w:val="28"/>
          <w:szCs w:val="28"/>
        </w:rPr>
        <w:t xml:space="preserve">, </w:t>
      </w:r>
      <w:r>
        <w:rPr>
          <w:sz w:val="28"/>
          <w:szCs w:val="28"/>
        </w:rPr>
        <w:t xml:space="preserve">Институт экономики и управления </w:t>
      </w:r>
      <w:proofErr w:type="spellStart"/>
      <w:r>
        <w:rPr>
          <w:sz w:val="28"/>
          <w:szCs w:val="28"/>
        </w:rPr>
        <w:t>ТвГУ</w:t>
      </w:r>
      <w:proofErr w:type="spellEnd"/>
      <w:r w:rsidRPr="00826BA7">
        <w:rPr>
          <w:sz w:val="28"/>
          <w:szCs w:val="28"/>
        </w:rPr>
        <w:t>,</w:t>
      </w:r>
      <w:r>
        <w:rPr>
          <w:sz w:val="28"/>
          <w:szCs w:val="28"/>
        </w:rPr>
        <w:t xml:space="preserve"> кафедра бухгалтерского учета (ауд. 312). Контактный телефон</w:t>
      </w:r>
      <w:r w:rsidRPr="00826BA7">
        <w:rPr>
          <w:sz w:val="28"/>
          <w:szCs w:val="28"/>
        </w:rPr>
        <w:t>: 8-4822-77</w:t>
      </w:r>
      <w:r>
        <w:rPr>
          <w:sz w:val="28"/>
          <w:szCs w:val="28"/>
        </w:rPr>
        <w:t xml:space="preserve">-83-13 (специалист по УМР – </w:t>
      </w:r>
      <w:proofErr w:type="spellStart"/>
      <w:r>
        <w:rPr>
          <w:sz w:val="28"/>
          <w:szCs w:val="28"/>
        </w:rPr>
        <w:t>Папулова</w:t>
      </w:r>
      <w:proofErr w:type="spellEnd"/>
      <w:r>
        <w:rPr>
          <w:sz w:val="28"/>
          <w:szCs w:val="28"/>
        </w:rPr>
        <w:t xml:space="preserve"> Людмила Федоровна; к.э.н., доцент кафедры, </w:t>
      </w:r>
      <w:r w:rsidRPr="00B25CE9">
        <w:rPr>
          <w:sz w:val="28"/>
          <w:szCs w:val="28"/>
        </w:rPr>
        <w:t>ответственный секретарь – Новикова Наталья Владимировна)</w:t>
      </w:r>
      <w:r>
        <w:rPr>
          <w:sz w:val="28"/>
          <w:szCs w:val="28"/>
        </w:rPr>
        <w:t>.</w:t>
      </w:r>
    </w:p>
    <w:p w:rsidR="00CA7493" w:rsidRPr="00B25CE9" w:rsidRDefault="00CA7493" w:rsidP="00CA7493">
      <w:pPr>
        <w:jc w:val="both"/>
        <w:rPr>
          <w:sz w:val="28"/>
          <w:szCs w:val="28"/>
        </w:rPr>
      </w:pPr>
    </w:p>
    <w:p w:rsidR="00CA7493" w:rsidRPr="00496F06" w:rsidRDefault="00CA7493" w:rsidP="00CA7493">
      <w:pPr>
        <w:jc w:val="right"/>
        <w:rPr>
          <w:b/>
          <w:i/>
          <w:sz w:val="28"/>
          <w:szCs w:val="28"/>
        </w:rPr>
      </w:pPr>
      <w:r w:rsidRPr="00496F06">
        <w:rPr>
          <w:b/>
          <w:i/>
          <w:sz w:val="28"/>
          <w:szCs w:val="28"/>
        </w:rPr>
        <w:lastRenderedPageBreak/>
        <w:t>Форма 1</w:t>
      </w:r>
    </w:p>
    <w:p w:rsidR="00CA7493" w:rsidRDefault="00CA7493" w:rsidP="00CA7493">
      <w:pPr>
        <w:jc w:val="center"/>
        <w:rPr>
          <w:b/>
          <w:sz w:val="28"/>
          <w:szCs w:val="28"/>
        </w:rPr>
      </w:pPr>
      <w:r>
        <w:rPr>
          <w:b/>
          <w:sz w:val="28"/>
          <w:szCs w:val="28"/>
        </w:rPr>
        <w:t xml:space="preserve">Анкета </w:t>
      </w:r>
    </w:p>
    <w:p w:rsidR="00CA7493" w:rsidRDefault="00CA7493" w:rsidP="00CA7493">
      <w:pPr>
        <w:jc w:val="center"/>
        <w:rPr>
          <w:b/>
          <w:sz w:val="28"/>
          <w:szCs w:val="28"/>
        </w:rPr>
      </w:pPr>
      <w:r>
        <w:rPr>
          <w:b/>
          <w:sz w:val="28"/>
          <w:szCs w:val="28"/>
        </w:rPr>
        <w:t>у</w:t>
      </w:r>
      <w:r w:rsidRPr="00753138">
        <w:rPr>
          <w:b/>
          <w:sz w:val="28"/>
          <w:szCs w:val="28"/>
        </w:rPr>
        <w:t xml:space="preserve">частника Всероссийской научно-практической конференции </w:t>
      </w:r>
    </w:p>
    <w:p w:rsidR="00CA7493" w:rsidRDefault="00CA7493" w:rsidP="00CA7493">
      <w:pPr>
        <w:jc w:val="center"/>
        <w:rPr>
          <w:b/>
          <w:sz w:val="28"/>
          <w:szCs w:val="28"/>
        </w:rPr>
      </w:pPr>
      <w:r>
        <w:rPr>
          <w:b/>
          <w:sz w:val="28"/>
          <w:szCs w:val="28"/>
        </w:rPr>
        <w:t>"</w:t>
      </w:r>
      <w:r w:rsidRPr="00121368">
        <w:rPr>
          <w:b/>
          <w:sz w:val="36"/>
          <w:szCs w:val="36"/>
        </w:rPr>
        <w:t xml:space="preserve"> </w:t>
      </w:r>
      <w:r w:rsidRPr="00121368">
        <w:rPr>
          <w:b/>
          <w:sz w:val="28"/>
          <w:szCs w:val="28"/>
        </w:rPr>
        <w:t>Актуальные проблемы учета и функционирования организаци</w:t>
      </w:r>
      <w:r>
        <w:rPr>
          <w:b/>
          <w:sz w:val="28"/>
          <w:szCs w:val="28"/>
        </w:rPr>
        <w:t>й</w:t>
      </w:r>
      <w:r w:rsidRPr="00121368">
        <w:rPr>
          <w:b/>
          <w:sz w:val="28"/>
          <w:szCs w:val="28"/>
        </w:rPr>
        <w:t xml:space="preserve"> бюджетной сферы экономики</w:t>
      </w:r>
      <w:r w:rsidRPr="00753138">
        <w:rPr>
          <w:b/>
          <w:sz w:val="28"/>
          <w:szCs w:val="28"/>
        </w:rPr>
        <w:t xml:space="preserve"> "</w:t>
      </w:r>
    </w:p>
    <w:p w:rsidR="00B45446" w:rsidRDefault="00B45446" w:rsidP="00CA749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00"/>
      </w:tblGrid>
      <w:tr w:rsidR="00B45446" w:rsidRPr="00DB6CC0" w:rsidTr="0043232C">
        <w:tc>
          <w:tcPr>
            <w:tcW w:w="9570" w:type="dxa"/>
            <w:gridSpan w:val="2"/>
          </w:tcPr>
          <w:p w:rsidR="00B45446" w:rsidRPr="00DB6CC0" w:rsidRDefault="00B45446" w:rsidP="0043232C">
            <w:r w:rsidRPr="00DB6CC0">
              <w:rPr>
                <w:b/>
                <w:i/>
              </w:rPr>
              <w:t>Заполняя регистрационную анкету, Вы даете согласие на обработку персональных данных</w:t>
            </w:r>
          </w:p>
        </w:tc>
      </w:tr>
      <w:tr w:rsidR="00B45446" w:rsidRPr="00DB6CC0" w:rsidTr="0043232C">
        <w:tc>
          <w:tcPr>
            <w:tcW w:w="5070" w:type="dxa"/>
          </w:tcPr>
          <w:p w:rsidR="00B45446" w:rsidRPr="00DB6CC0" w:rsidRDefault="00B45446" w:rsidP="0043232C">
            <w:pPr>
              <w:ind w:left="360"/>
            </w:pPr>
            <w:r w:rsidRPr="00DB6CC0">
              <w:t>1. Фамилия, имя, отчество</w:t>
            </w:r>
          </w:p>
        </w:tc>
        <w:tc>
          <w:tcPr>
            <w:tcW w:w="4500" w:type="dxa"/>
          </w:tcPr>
          <w:p w:rsidR="00B45446" w:rsidRPr="00DB6CC0" w:rsidRDefault="00B45446" w:rsidP="0043232C"/>
        </w:tc>
      </w:tr>
      <w:tr w:rsidR="00B45446" w:rsidRPr="00DB6CC0" w:rsidTr="0043232C">
        <w:tc>
          <w:tcPr>
            <w:tcW w:w="5070" w:type="dxa"/>
          </w:tcPr>
          <w:p w:rsidR="00B45446" w:rsidRPr="00DB6CC0" w:rsidRDefault="00B45446" w:rsidP="0043232C">
            <w:pPr>
              <w:ind w:left="360"/>
            </w:pPr>
            <w:r w:rsidRPr="00DB6CC0">
              <w:t>2. Место учебы (наименование ВУЗа, факультет, направление, курс)</w:t>
            </w:r>
          </w:p>
        </w:tc>
        <w:tc>
          <w:tcPr>
            <w:tcW w:w="4500" w:type="dxa"/>
          </w:tcPr>
          <w:p w:rsidR="00B45446" w:rsidRPr="00DB6CC0" w:rsidRDefault="00B45446" w:rsidP="0043232C"/>
        </w:tc>
      </w:tr>
      <w:tr w:rsidR="00B45446" w:rsidRPr="00DB6CC0" w:rsidTr="0043232C">
        <w:tc>
          <w:tcPr>
            <w:tcW w:w="5070" w:type="dxa"/>
          </w:tcPr>
          <w:p w:rsidR="00B45446" w:rsidRPr="00DB6CC0" w:rsidRDefault="00B45446" w:rsidP="0043232C">
            <w:pPr>
              <w:ind w:left="360"/>
            </w:pPr>
            <w:r w:rsidRPr="00DB6CC0">
              <w:t>3. Название доклада / выступления/</w:t>
            </w:r>
          </w:p>
        </w:tc>
        <w:tc>
          <w:tcPr>
            <w:tcW w:w="4500" w:type="dxa"/>
          </w:tcPr>
          <w:p w:rsidR="00B45446" w:rsidRPr="00DB6CC0" w:rsidRDefault="00B45446" w:rsidP="0043232C"/>
        </w:tc>
      </w:tr>
      <w:tr w:rsidR="00B45446" w:rsidRPr="00DB6CC0" w:rsidTr="0043232C">
        <w:tc>
          <w:tcPr>
            <w:tcW w:w="5070" w:type="dxa"/>
          </w:tcPr>
          <w:p w:rsidR="00B45446" w:rsidRPr="00DB6CC0" w:rsidRDefault="00B45446" w:rsidP="0043232C">
            <w:pPr>
              <w:ind w:left="360"/>
            </w:pPr>
            <w:r w:rsidRPr="00DB6CC0">
              <w:t>4. Адрес электронной почты</w:t>
            </w:r>
          </w:p>
        </w:tc>
        <w:tc>
          <w:tcPr>
            <w:tcW w:w="4500" w:type="dxa"/>
          </w:tcPr>
          <w:p w:rsidR="00B45446" w:rsidRPr="00DB6CC0" w:rsidRDefault="00B45446" w:rsidP="0043232C"/>
        </w:tc>
      </w:tr>
      <w:tr w:rsidR="00B45446" w:rsidRPr="00DB6CC0" w:rsidTr="0043232C">
        <w:tc>
          <w:tcPr>
            <w:tcW w:w="5070" w:type="dxa"/>
          </w:tcPr>
          <w:p w:rsidR="00B45446" w:rsidRPr="00DB6CC0" w:rsidRDefault="00B45446" w:rsidP="0043232C">
            <w:pPr>
              <w:ind w:left="360"/>
            </w:pPr>
            <w:r w:rsidRPr="00DB6CC0">
              <w:t>5. Контактные телефоны</w:t>
            </w:r>
          </w:p>
        </w:tc>
        <w:tc>
          <w:tcPr>
            <w:tcW w:w="4500" w:type="dxa"/>
          </w:tcPr>
          <w:p w:rsidR="00B45446" w:rsidRPr="00DB6CC0" w:rsidRDefault="00B45446" w:rsidP="0043232C"/>
        </w:tc>
      </w:tr>
      <w:tr w:rsidR="00B45446" w:rsidRPr="00DB6CC0" w:rsidTr="0043232C">
        <w:tc>
          <w:tcPr>
            <w:tcW w:w="5070" w:type="dxa"/>
          </w:tcPr>
          <w:p w:rsidR="00B45446" w:rsidRPr="00DB6CC0" w:rsidRDefault="00B45446" w:rsidP="0043232C">
            <w:pPr>
              <w:ind w:left="360"/>
            </w:pPr>
            <w:r w:rsidRPr="00DB6CC0">
              <w:t>6. Форма участия (очная, заочная)</w:t>
            </w:r>
          </w:p>
        </w:tc>
        <w:tc>
          <w:tcPr>
            <w:tcW w:w="4500" w:type="dxa"/>
          </w:tcPr>
          <w:p w:rsidR="00B45446" w:rsidRPr="00DB6CC0" w:rsidRDefault="00B45446" w:rsidP="0043232C"/>
        </w:tc>
      </w:tr>
      <w:tr w:rsidR="00B45446" w:rsidRPr="00DB6CC0" w:rsidTr="0043232C">
        <w:tc>
          <w:tcPr>
            <w:tcW w:w="5070" w:type="dxa"/>
          </w:tcPr>
          <w:p w:rsidR="00B45446" w:rsidRPr="00DB6CC0" w:rsidRDefault="00B45446" w:rsidP="0043232C">
            <w:pPr>
              <w:ind w:left="360"/>
            </w:pPr>
            <w:r w:rsidRPr="00DB6CC0">
              <w:t>7. Научный руководитель</w:t>
            </w:r>
          </w:p>
          <w:p w:rsidR="00B45446" w:rsidRPr="00DB6CC0" w:rsidRDefault="00B45446" w:rsidP="0043232C">
            <w:pPr>
              <w:ind w:left="360"/>
            </w:pPr>
            <w:r w:rsidRPr="00DB6CC0">
              <w:t>( ФИО, ученое звание, ученая степень, должность, кафедра, ВУЗ)</w:t>
            </w:r>
          </w:p>
        </w:tc>
        <w:tc>
          <w:tcPr>
            <w:tcW w:w="4500" w:type="dxa"/>
          </w:tcPr>
          <w:p w:rsidR="00B45446" w:rsidRPr="00DB6CC0" w:rsidRDefault="00B45446" w:rsidP="0043232C"/>
        </w:tc>
      </w:tr>
      <w:tr w:rsidR="00B45446" w:rsidRPr="00DB6CC0" w:rsidTr="0043232C">
        <w:tc>
          <w:tcPr>
            <w:tcW w:w="5070" w:type="dxa"/>
          </w:tcPr>
          <w:p w:rsidR="00B45446" w:rsidRPr="00DB6CC0" w:rsidRDefault="00B45446" w:rsidP="0043232C">
            <w:pPr>
              <w:ind w:left="360"/>
            </w:pPr>
            <w:r w:rsidRPr="00DB6CC0">
              <w:t xml:space="preserve">8. Необходимое оборудование: Аудио/Видео/ ОНР проектор/ </w:t>
            </w:r>
            <w:proofErr w:type="spellStart"/>
            <w:r w:rsidRPr="00DB6CC0">
              <w:t>Мультимедия</w:t>
            </w:r>
            <w:proofErr w:type="spellEnd"/>
            <w:r w:rsidRPr="00DB6CC0">
              <w:t xml:space="preserve"> проектор и </w:t>
            </w:r>
            <w:proofErr w:type="spellStart"/>
            <w:proofErr w:type="gramStart"/>
            <w:r w:rsidRPr="00DB6CC0">
              <w:t>др</w:t>
            </w:r>
            <w:proofErr w:type="spellEnd"/>
            <w:proofErr w:type="gramEnd"/>
          </w:p>
        </w:tc>
        <w:tc>
          <w:tcPr>
            <w:tcW w:w="4500" w:type="dxa"/>
          </w:tcPr>
          <w:p w:rsidR="00B45446" w:rsidRPr="00DB6CC0" w:rsidRDefault="00B45446" w:rsidP="0043232C"/>
        </w:tc>
      </w:tr>
    </w:tbl>
    <w:p w:rsidR="00CA7493" w:rsidRPr="00826BA7" w:rsidRDefault="00CA7493" w:rsidP="00CA7493">
      <w:pPr>
        <w:jc w:val="center"/>
        <w:rPr>
          <w:sz w:val="28"/>
          <w:szCs w:val="28"/>
        </w:rPr>
      </w:pPr>
    </w:p>
    <w:p w:rsidR="00CA7493" w:rsidRDefault="00CA7493" w:rsidP="00CA7493">
      <w:pPr>
        <w:jc w:val="right"/>
        <w:rPr>
          <w:b/>
          <w:i/>
          <w:sz w:val="28"/>
          <w:szCs w:val="28"/>
        </w:rPr>
      </w:pPr>
      <w:r>
        <w:rPr>
          <w:b/>
          <w:i/>
          <w:sz w:val="28"/>
          <w:szCs w:val="28"/>
        </w:rPr>
        <w:t>Форма 2</w:t>
      </w:r>
    </w:p>
    <w:p w:rsidR="00CA7493" w:rsidRDefault="00CA7493" w:rsidP="00CA7493">
      <w:pPr>
        <w:jc w:val="center"/>
        <w:rPr>
          <w:b/>
          <w:i/>
          <w:color w:val="000080"/>
          <w:sz w:val="28"/>
          <w:szCs w:val="28"/>
          <w:u w:val="single"/>
        </w:rPr>
      </w:pPr>
    </w:p>
    <w:p w:rsidR="00CA7493" w:rsidRPr="00C65673" w:rsidRDefault="00CA7493" w:rsidP="00CA7493">
      <w:pPr>
        <w:jc w:val="center"/>
        <w:rPr>
          <w:b/>
          <w:i/>
          <w:sz w:val="28"/>
          <w:szCs w:val="28"/>
          <w:u w:val="single"/>
        </w:rPr>
      </w:pPr>
      <w:r w:rsidRPr="00C65673">
        <w:rPr>
          <w:b/>
          <w:i/>
          <w:sz w:val="28"/>
          <w:szCs w:val="28"/>
          <w:u w:val="single"/>
        </w:rPr>
        <w:t>Требования к оформлению научных стат</w:t>
      </w:r>
      <w:r>
        <w:rPr>
          <w:b/>
          <w:i/>
          <w:sz w:val="28"/>
          <w:szCs w:val="28"/>
          <w:u w:val="single"/>
        </w:rPr>
        <w:t>ей</w:t>
      </w:r>
    </w:p>
    <w:p w:rsidR="00CA7493" w:rsidRPr="00FA0F63" w:rsidRDefault="00CA7493" w:rsidP="00CA7493">
      <w:pPr>
        <w:jc w:val="center"/>
        <w:rPr>
          <w:b/>
          <w:i/>
          <w:color w:val="000080"/>
          <w:sz w:val="16"/>
          <w:szCs w:val="16"/>
          <w:u w:val="single"/>
        </w:rPr>
      </w:pPr>
    </w:p>
    <w:p w:rsidR="00CA7493" w:rsidRPr="00765A2B" w:rsidRDefault="00CA7493" w:rsidP="00CA7493">
      <w:pPr>
        <w:ind w:firstLine="708"/>
        <w:jc w:val="both"/>
        <w:rPr>
          <w:b/>
          <w:i/>
          <w:sz w:val="28"/>
          <w:szCs w:val="28"/>
        </w:rPr>
      </w:pPr>
      <w:r w:rsidRPr="009F3D3B">
        <w:rPr>
          <w:i/>
          <w:sz w:val="28"/>
          <w:szCs w:val="28"/>
        </w:rPr>
        <w:t>Статьи, принимаемые для публикации должны отличаться новизной и актуальностью проблематики, оригинальностью, содержать теоретическое значение и практическую значимость</w:t>
      </w:r>
      <w:r w:rsidRPr="00765A2B">
        <w:rPr>
          <w:b/>
          <w:i/>
          <w:sz w:val="28"/>
          <w:szCs w:val="28"/>
        </w:rPr>
        <w:t xml:space="preserve">. </w:t>
      </w:r>
    </w:p>
    <w:p w:rsidR="00CA7493" w:rsidRPr="009F3D3B" w:rsidRDefault="00CA7493" w:rsidP="00CA7493">
      <w:pPr>
        <w:ind w:firstLine="708"/>
        <w:jc w:val="both"/>
        <w:rPr>
          <w:i/>
          <w:color w:val="000080"/>
          <w:sz w:val="28"/>
          <w:szCs w:val="28"/>
        </w:rPr>
      </w:pPr>
      <w:r w:rsidRPr="009F3D3B">
        <w:rPr>
          <w:i/>
          <w:color w:val="000080"/>
          <w:sz w:val="28"/>
          <w:szCs w:val="28"/>
        </w:rPr>
        <w:t xml:space="preserve">К публикации принимаются статьи в электронном варианте объемом </w:t>
      </w:r>
      <w:r w:rsidRPr="009F3D3B">
        <w:rPr>
          <w:rFonts w:ascii="Times New Roman Полужирный" w:hAnsi="Times New Roman Полужирный"/>
          <w:i/>
          <w:sz w:val="28"/>
          <w:szCs w:val="28"/>
        </w:rPr>
        <w:t>не менее 6 страниц машинописного текста</w:t>
      </w:r>
      <w:r w:rsidRPr="009F3D3B">
        <w:rPr>
          <w:i/>
          <w:color w:val="000080"/>
          <w:sz w:val="28"/>
          <w:szCs w:val="28"/>
        </w:rPr>
        <w:t>.</w:t>
      </w:r>
    </w:p>
    <w:p w:rsidR="00CA7493" w:rsidRDefault="00CA7493" w:rsidP="00CA7493">
      <w:pPr>
        <w:ind w:firstLine="708"/>
        <w:jc w:val="both"/>
        <w:rPr>
          <w:i/>
          <w:sz w:val="28"/>
          <w:szCs w:val="28"/>
        </w:rPr>
      </w:pPr>
      <w:r w:rsidRPr="001D7F37">
        <w:rPr>
          <w:i/>
          <w:sz w:val="28"/>
          <w:szCs w:val="28"/>
        </w:rPr>
        <w:t>Статьи, которые подают обучающиеся, должны содержать контактные данные о научном руководителе</w:t>
      </w:r>
      <w:r>
        <w:rPr>
          <w:i/>
          <w:sz w:val="28"/>
          <w:szCs w:val="28"/>
        </w:rPr>
        <w:t xml:space="preserve"> (см. п.7 Заявки)</w:t>
      </w:r>
      <w:r w:rsidRPr="001D7F37">
        <w:rPr>
          <w:i/>
          <w:sz w:val="28"/>
          <w:szCs w:val="28"/>
        </w:rPr>
        <w:t>.</w:t>
      </w:r>
    </w:p>
    <w:tbl>
      <w:tblPr>
        <w:tblW w:w="0" w:type="auto"/>
        <w:tblLook w:val="04A0" w:firstRow="1" w:lastRow="0" w:firstColumn="1" w:lastColumn="0" w:noHBand="0" w:noVBand="1"/>
      </w:tblPr>
      <w:tblGrid>
        <w:gridCol w:w="6107"/>
        <w:gridCol w:w="3463"/>
      </w:tblGrid>
      <w:tr w:rsidR="00CA7493" w:rsidRPr="00D27875" w:rsidTr="0043232C">
        <w:tc>
          <w:tcPr>
            <w:tcW w:w="6107" w:type="dxa"/>
          </w:tcPr>
          <w:p w:rsidR="00CA7493" w:rsidRPr="00720490" w:rsidRDefault="00CA7493" w:rsidP="0043232C">
            <w:pPr>
              <w:outlineLvl w:val="0"/>
            </w:pPr>
            <w:r w:rsidRPr="00720490">
              <w:rPr>
                <w:bCs/>
              </w:rPr>
              <w:t>Текстовый редактор</w:t>
            </w:r>
            <w:r w:rsidRPr="00720490">
              <w:t xml:space="preserve"> </w:t>
            </w:r>
          </w:p>
        </w:tc>
        <w:tc>
          <w:tcPr>
            <w:tcW w:w="3463" w:type="dxa"/>
            <w:vAlign w:val="center"/>
          </w:tcPr>
          <w:p w:rsidR="00CA7493" w:rsidRPr="00720490" w:rsidRDefault="00CA7493" w:rsidP="0043232C">
            <w:pPr>
              <w:pStyle w:val="ab"/>
              <w:kinsoku w:val="0"/>
              <w:overflowPunct w:val="0"/>
              <w:spacing w:after="0"/>
            </w:pPr>
            <w:r w:rsidRPr="00720490">
              <w:rPr>
                <w:bCs/>
                <w:sz w:val="24"/>
                <w:szCs w:val="24"/>
              </w:rPr>
              <w:t>Microsoft Word</w:t>
            </w:r>
          </w:p>
        </w:tc>
      </w:tr>
      <w:tr w:rsidR="00CA7493" w:rsidRPr="00D27875" w:rsidTr="0043232C">
        <w:tc>
          <w:tcPr>
            <w:tcW w:w="6107" w:type="dxa"/>
          </w:tcPr>
          <w:p w:rsidR="00CA7493" w:rsidRPr="00720490" w:rsidRDefault="00CA7493" w:rsidP="0043232C">
            <w:pPr>
              <w:jc w:val="both"/>
              <w:outlineLvl w:val="0"/>
            </w:pPr>
            <w:r w:rsidRPr="00720490">
              <w:rPr>
                <w:bCs/>
              </w:rPr>
              <w:t xml:space="preserve">Все поля, </w:t>
            </w:r>
            <w:r w:rsidRPr="00720490">
              <w:t>включая таблицы, схемы, рисунки и список  литературы</w:t>
            </w:r>
          </w:p>
        </w:tc>
        <w:tc>
          <w:tcPr>
            <w:tcW w:w="3463" w:type="dxa"/>
            <w:vAlign w:val="center"/>
          </w:tcPr>
          <w:p w:rsidR="00CA7493" w:rsidRPr="00720490" w:rsidRDefault="00CA7493" w:rsidP="0043232C">
            <w:pPr>
              <w:pStyle w:val="ab"/>
              <w:kinsoku w:val="0"/>
              <w:overflowPunct w:val="0"/>
              <w:spacing w:after="0"/>
            </w:pPr>
            <w:r w:rsidRPr="00720490">
              <w:rPr>
                <w:bCs/>
                <w:sz w:val="24"/>
                <w:szCs w:val="24"/>
              </w:rPr>
              <w:t xml:space="preserve">2 </w:t>
            </w:r>
            <w:proofErr w:type="spellStart"/>
            <w:r w:rsidRPr="00720490">
              <w:rPr>
                <w:bCs/>
                <w:sz w:val="24"/>
                <w:szCs w:val="24"/>
              </w:rPr>
              <w:t>см</w:t>
            </w:r>
            <w:proofErr w:type="spellEnd"/>
          </w:p>
        </w:tc>
      </w:tr>
      <w:tr w:rsidR="00CA7493" w:rsidRPr="00D27875" w:rsidTr="0043232C">
        <w:tc>
          <w:tcPr>
            <w:tcW w:w="6107" w:type="dxa"/>
          </w:tcPr>
          <w:p w:rsidR="00CA7493" w:rsidRPr="00720490" w:rsidRDefault="00CA7493" w:rsidP="0043232C">
            <w:pPr>
              <w:outlineLvl w:val="0"/>
            </w:pPr>
            <w:r w:rsidRPr="00720490">
              <w:rPr>
                <w:bCs/>
              </w:rPr>
              <w:t>Шрифт</w:t>
            </w:r>
          </w:p>
        </w:tc>
        <w:tc>
          <w:tcPr>
            <w:tcW w:w="3463" w:type="dxa"/>
            <w:vAlign w:val="center"/>
          </w:tcPr>
          <w:p w:rsidR="00CA7493" w:rsidRPr="00720490" w:rsidRDefault="00CA7493" w:rsidP="0043232C">
            <w:pPr>
              <w:pStyle w:val="ab"/>
              <w:kinsoku w:val="0"/>
              <w:overflowPunct w:val="0"/>
              <w:spacing w:after="0"/>
            </w:pPr>
            <w:r w:rsidRPr="00720490">
              <w:rPr>
                <w:bCs/>
                <w:sz w:val="24"/>
                <w:szCs w:val="24"/>
              </w:rPr>
              <w:t>Times New Roman</w:t>
            </w:r>
            <w:r w:rsidRPr="00720490">
              <w:t xml:space="preserve"> </w:t>
            </w:r>
          </w:p>
        </w:tc>
      </w:tr>
      <w:tr w:rsidR="00CA7493" w:rsidRPr="00D27875" w:rsidTr="0043232C">
        <w:tc>
          <w:tcPr>
            <w:tcW w:w="6107" w:type="dxa"/>
          </w:tcPr>
          <w:p w:rsidR="00CA7493" w:rsidRPr="00720490" w:rsidRDefault="00CA7493" w:rsidP="0043232C">
            <w:pPr>
              <w:outlineLvl w:val="0"/>
            </w:pPr>
            <w:r w:rsidRPr="00720490">
              <w:rPr>
                <w:bCs/>
              </w:rPr>
              <w:t>Размер</w:t>
            </w:r>
            <w:r w:rsidRPr="00720490">
              <w:rPr>
                <w:bCs/>
                <w:lang w:val="en-US"/>
              </w:rPr>
              <w:t xml:space="preserve"> </w:t>
            </w:r>
            <w:r w:rsidRPr="00720490">
              <w:rPr>
                <w:bCs/>
              </w:rPr>
              <w:t>шрифта</w:t>
            </w:r>
            <w:r w:rsidRPr="00720490">
              <w:rPr>
                <w:bCs/>
                <w:lang w:val="en-US"/>
              </w:rPr>
              <w:t xml:space="preserve">  </w:t>
            </w:r>
          </w:p>
        </w:tc>
        <w:tc>
          <w:tcPr>
            <w:tcW w:w="3463" w:type="dxa"/>
            <w:vAlign w:val="center"/>
          </w:tcPr>
          <w:p w:rsidR="00CA7493" w:rsidRPr="00720490" w:rsidRDefault="00CA7493" w:rsidP="0043232C">
            <w:pPr>
              <w:pStyle w:val="ab"/>
              <w:kinsoku w:val="0"/>
              <w:overflowPunct w:val="0"/>
              <w:spacing w:after="0"/>
            </w:pPr>
            <w:r w:rsidRPr="00720490">
              <w:rPr>
                <w:bCs/>
                <w:sz w:val="24"/>
                <w:szCs w:val="24"/>
              </w:rPr>
              <w:t>14</w:t>
            </w:r>
            <w:r w:rsidRPr="00720490">
              <w:t xml:space="preserve"> </w:t>
            </w:r>
          </w:p>
        </w:tc>
      </w:tr>
      <w:tr w:rsidR="00CA7493" w:rsidRPr="00D27875" w:rsidTr="0043232C">
        <w:tc>
          <w:tcPr>
            <w:tcW w:w="6107" w:type="dxa"/>
          </w:tcPr>
          <w:p w:rsidR="00CA7493" w:rsidRPr="00720490" w:rsidRDefault="00CA7493" w:rsidP="0043232C">
            <w:pPr>
              <w:outlineLvl w:val="0"/>
            </w:pPr>
            <w:r w:rsidRPr="00720490">
              <w:rPr>
                <w:bCs/>
              </w:rPr>
              <w:t>Межстрочный интервал</w:t>
            </w:r>
            <w:r w:rsidRPr="00720490">
              <w:t xml:space="preserve"> </w:t>
            </w:r>
          </w:p>
        </w:tc>
        <w:tc>
          <w:tcPr>
            <w:tcW w:w="3463" w:type="dxa"/>
            <w:vAlign w:val="center"/>
          </w:tcPr>
          <w:p w:rsidR="00CA7493" w:rsidRPr="00720490" w:rsidRDefault="00CA7493" w:rsidP="0043232C">
            <w:pPr>
              <w:pStyle w:val="ab"/>
              <w:kinsoku w:val="0"/>
              <w:overflowPunct w:val="0"/>
              <w:spacing w:after="0"/>
            </w:pPr>
            <w:r w:rsidRPr="00720490">
              <w:rPr>
                <w:bCs/>
                <w:sz w:val="24"/>
                <w:szCs w:val="24"/>
              </w:rPr>
              <w:t>1,5</w:t>
            </w:r>
          </w:p>
        </w:tc>
      </w:tr>
      <w:tr w:rsidR="00CA7493" w:rsidRPr="00D27875" w:rsidTr="0043232C">
        <w:tc>
          <w:tcPr>
            <w:tcW w:w="6107" w:type="dxa"/>
          </w:tcPr>
          <w:p w:rsidR="00CA7493" w:rsidRPr="00720490" w:rsidRDefault="00CA7493" w:rsidP="0043232C">
            <w:pPr>
              <w:jc w:val="both"/>
            </w:pPr>
            <w:r w:rsidRPr="00720490">
              <w:t>Абзацный отступ (пробелы и табуляция в начале абзаца недопустимы!)</w:t>
            </w:r>
          </w:p>
        </w:tc>
        <w:tc>
          <w:tcPr>
            <w:tcW w:w="3463" w:type="dxa"/>
            <w:vAlign w:val="center"/>
          </w:tcPr>
          <w:p w:rsidR="00CA7493" w:rsidRPr="00720490" w:rsidRDefault="00CA7493" w:rsidP="0043232C">
            <w:pPr>
              <w:pStyle w:val="ab"/>
              <w:kinsoku w:val="0"/>
              <w:overflowPunct w:val="0"/>
              <w:spacing w:after="0"/>
            </w:pPr>
            <w:r w:rsidRPr="00720490">
              <w:rPr>
                <w:bCs/>
                <w:sz w:val="24"/>
                <w:szCs w:val="24"/>
              </w:rPr>
              <w:t xml:space="preserve">1 </w:t>
            </w:r>
            <w:proofErr w:type="spellStart"/>
            <w:r w:rsidRPr="00720490">
              <w:rPr>
                <w:bCs/>
                <w:sz w:val="24"/>
                <w:szCs w:val="24"/>
              </w:rPr>
              <w:t>см</w:t>
            </w:r>
            <w:proofErr w:type="spellEnd"/>
            <w:r w:rsidRPr="00720490">
              <w:t xml:space="preserve"> </w:t>
            </w:r>
          </w:p>
        </w:tc>
      </w:tr>
      <w:tr w:rsidR="00CA7493" w:rsidRPr="00C84A34" w:rsidTr="0043232C">
        <w:tc>
          <w:tcPr>
            <w:tcW w:w="6107" w:type="dxa"/>
          </w:tcPr>
          <w:p w:rsidR="00CA7493" w:rsidRPr="00720490" w:rsidRDefault="00CA7493" w:rsidP="0043232C">
            <w:pPr>
              <w:outlineLvl w:val="0"/>
            </w:pPr>
            <w:r w:rsidRPr="00720490">
              <w:t xml:space="preserve">Формат статьи </w:t>
            </w:r>
          </w:p>
        </w:tc>
        <w:tc>
          <w:tcPr>
            <w:tcW w:w="3463" w:type="dxa"/>
            <w:vAlign w:val="center"/>
          </w:tcPr>
          <w:p w:rsidR="00CA7493" w:rsidRPr="00720490" w:rsidRDefault="00CA7493" w:rsidP="0043232C">
            <w:pPr>
              <w:pStyle w:val="ab"/>
              <w:kinsoku w:val="0"/>
              <w:overflowPunct w:val="0"/>
              <w:spacing w:after="0"/>
              <w:rPr>
                <w:rFonts w:ascii="Times New Roman Полужирный" w:hAnsi="Times New Roman Полужирный"/>
              </w:rPr>
            </w:pPr>
            <w:r w:rsidRPr="00720490">
              <w:rPr>
                <w:rFonts w:ascii="Times New Roman Полужирный" w:hAnsi="Times New Roman Полужирный"/>
                <w:bCs/>
                <w:sz w:val="24"/>
                <w:szCs w:val="24"/>
              </w:rPr>
              <w:t>word</w:t>
            </w:r>
          </w:p>
        </w:tc>
      </w:tr>
      <w:tr w:rsidR="00CA7493" w:rsidRPr="00D27875" w:rsidTr="0043232C">
        <w:tc>
          <w:tcPr>
            <w:tcW w:w="6107" w:type="dxa"/>
          </w:tcPr>
          <w:p w:rsidR="00CA7493" w:rsidRPr="00720490" w:rsidRDefault="00CA7493" w:rsidP="0043232C">
            <w:pPr>
              <w:outlineLvl w:val="0"/>
            </w:pPr>
            <w:r w:rsidRPr="00720490">
              <w:rPr>
                <w:bCs/>
              </w:rPr>
              <w:t>Нумерация страниц</w:t>
            </w:r>
          </w:p>
        </w:tc>
        <w:tc>
          <w:tcPr>
            <w:tcW w:w="3463" w:type="dxa"/>
            <w:vAlign w:val="center"/>
          </w:tcPr>
          <w:p w:rsidR="00CA7493" w:rsidRPr="00720490" w:rsidRDefault="00CA7493" w:rsidP="0043232C">
            <w:pPr>
              <w:pStyle w:val="ab"/>
              <w:kinsoku w:val="0"/>
              <w:overflowPunct w:val="0"/>
              <w:spacing w:after="0"/>
            </w:pPr>
            <w:proofErr w:type="spellStart"/>
            <w:r w:rsidRPr="00720490">
              <w:rPr>
                <w:bCs/>
                <w:sz w:val="24"/>
                <w:szCs w:val="24"/>
              </w:rPr>
              <w:t>не</w:t>
            </w:r>
            <w:proofErr w:type="spellEnd"/>
            <w:r w:rsidRPr="00720490">
              <w:rPr>
                <w:bCs/>
                <w:sz w:val="24"/>
                <w:szCs w:val="24"/>
              </w:rPr>
              <w:t xml:space="preserve"> </w:t>
            </w:r>
            <w:proofErr w:type="spellStart"/>
            <w:r w:rsidRPr="00720490">
              <w:rPr>
                <w:bCs/>
                <w:sz w:val="24"/>
                <w:szCs w:val="24"/>
              </w:rPr>
              <w:t>ведется</w:t>
            </w:r>
            <w:proofErr w:type="spellEnd"/>
            <w:r w:rsidRPr="00720490">
              <w:t xml:space="preserve"> </w:t>
            </w:r>
          </w:p>
        </w:tc>
      </w:tr>
      <w:tr w:rsidR="00CA7493" w:rsidRPr="00DD1B81" w:rsidTr="0043232C">
        <w:tc>
          <w:tcPr>
            <w:tcW w:w="6107" w:type="dxa"/>
          </w:tcPr>
          <w:p w:rsidR="00CA7493" w:rsidRPr="00720490" w:rsidRDefault="00CA7493" w:rsidP="0043232C">
            <w:pPr>
              <w:jc w:val="both"/>
              <w:outlineLvl w:val="0"/>
            </w:pPr>
            <w:r w:rsidRPr="00720490">
              <w:rPr>
                <w:bCs/>
              </w:rPr>
              <w:t>Выравнивание текста</w:t>
            </w:r>
          </w:p>
        </w:tc>
        <w:tc>
          <w:tcPr>
            <w:tcW w:w="3463" w:type="dxa"/>
            <w:vAlign w:val="center"/>
          </w:tcPr>
          <w:p w:rsidR="00CA7493" w:rsidRPr="00720490" w:rsidRDefault="00CA7493" w:rsidP="0043232C">
            <w:pPr>
              <w:pStyle w:val="ab"/>
              <w:kinsoku w:val="0"/>
              <w:overflowPunct w:val="0"/>
              <w:spacing w:after="0"/>
              <w:rPr>
                <w:bCs/>
                <w:sz w:val="24"/>
                <w:szCs w:val="24"/>
              </w:rPr>
            </w:pPr>
            <w:proofErr w:type="spellStart"/>
            <w:r w:rsidRPr="00720490">
              <w:rPr>
                <w:bCs/>
                <w:sz w:val="24"/>
                <w:szCs w:val="24"/>
              </w:rPr>
              <w:t>по</w:t>
            </w:r>
            <w:proofErr w:type="spellEnd"/>
            <w:r w:rsidRPr="00720490">
              <w:rPr>
                <w:bCs/>
                <w:sz w:val="24"/>
                <w:szCs w:val="24"/>
              </w:rPr>
              <w:t xml:space="preserve"> </w:t>
            </w:r>
            <w:proofErr w:type="spellStart"/>
            <w:r w:rsidRPr="00720490">
              <w:rPr>
                <w:bCs/>
                <w:sz w:val="24"/>
                <w:szCs w:val="24"/>
              </w:rPr>
              <w:t>ширине</w:t>
            </w:r>
            <w:proofErr w:type="spellEnd"/>
          </w:p>
        </w:tc>
      </w:tr>
      <w:tr w:rsidR="00CA7493" w:rsidRPr="00DD1B81" w:rsidTr="0043232C">
        <w:tc>
          <w:tcPr>
            <w:tcW w:w="6107" w:type="dxa"/>
          </w:tcPr>
          <w:p w:rsidR="00CA7493" w:rsidRPr="00720490" w:rsidRDefault="00CA7493" w:rsidP="0043232C">
            <w:pPr>
              <w:jc w:val="both"/>
              <w:outlineLvl w:val="0"/>
              <w:rPr>
                <w:bCs/>
              </w:rPr>
            </w:pPr>
            <w:r w:rsidRPr="00720490">
              <w:rPr>
                <w:bCs/>
              </w:rPr>
              <w:t>Текст</w:t>
            </w:r>
          </w:p>
        </w:tc>
        <w:tc>
          <w:tcPr>
            <w:tcW w:w="3463" w:type="dxa"/>
            <w:vAlign w:val="center"/>
          </w:tcPr>
          <w:p w:rsidR="00CA7493" w:rsidRPr="00720490" w:rsidRDefault="00CA7493" w:rsidP="0043232C">
            <w:pPr>
              <w:pStyle w:val="ab"/>
              <w:kinsoku w:val="0"/>
              <w:overflowPunct w:val="0"/>
              <w:spacing w:after="0"/>
              <w:rPr>
                <w:bCs/>
                <w:sz w:val="24"/>
                <w:szCs w:val="24"/>
              </w:rPr>
            </w:pPr>
            <w:proofErr w:type="spellStart"/>
            <w:r w:rsidRPr="00720490">
              <w:rPr>
                <w:bCs/>
                <w:sz w:val="24"/>
                <w:szCs w:val="24"/>
              </w:rPr>
              <w:t>без</w:t>
            </w:r>
            <w:proofErr w:type="spellEnd"/>
            <w:r w:rsidRPr="00720490">
              <w:rPr>
                <w:bCs/>
                <w:sz w:val="24"/>
                <w:szCs w:val="24"/>
              </w:rPr>
              <w:t xml:space="preserve"> </w:t>
            </w:r>
            <w:proofErr w:type="spellStart"/>
            <w:r w:rsidRPr="00720490">
              <w:rPr>
                <w:bCs/>
                <w:sz w:val="24"/>
                <w:szCs w:val="24"/>
              </w:rPr>
              <w:t>переносов</w:t>
            </w:r>
            <w:proofErr w:type="spellEnd"/>
          </w:p>
        </w:tc>
      </w:tr>
      <w:tr w:rsidR="00CA7493" w:rsidRPr="00720490" w:rsidTr="0043232C">
        <w:tc>
          <w:tcPr>
            <w:tcW w:w="6107" w:type="dxa"/>
          </w:tcPr>
          <w:p w:rsidR="00CA7493" w:rsidRPr="00720490" w:rsidRDefault="00CA7493" w:rsidP="0043232C">
            <w:pPr>
              <w:jc w:val="both"/>
              <w:outlineLvl w:val="0"/>
              <w:rPr>
                <w:bCs/>
              </w:rPr>
            </w:pPr>
            <w:r w:rsidRPr="00720490">
              <w:rPr>
                <w:bCs/>
              </w:rPr>
              <w:t>Страницы</w:t>
            </w:r>
          </w:p>
        </w:tc>
        <w:tc>
          <w:tcPr>
            <w:tcW w:w="3463" w:type="dxa"/>
            <w:vAlign w:val="center"/>
          </w:tcPr>
          <w:p w:rsidR="00CA7493" w:rsidRPr="00720490" w:rsidRDefault="00CA7493" w:rsidP="0043232C">
            <w:pPr>
              <w:pStyle w:val="ab"/>
              <w:kinsoku w:val="0"/>
              <w:overflowPunct w:val="0"/>
              <w:spacing w:after="0"/>
              <w:rPr>
                <w:bCs/>
                <w:sz w:val="24"/>
                <w:szCs w:val="24"/>
                <w:lang w:val="ru-RU"/>
              </w:rPr>
            </w:pPr>
            <w:r w:rsidRPr="00720490">
              <w:rPr>
                <w:sz w:val="24"/>
                <w:szCs w:val="24"/>
                <w:lang w:val="ru-RU"/>
              </w:rPr>
              <w:t>не должны содержать разрывов, колонтитулов</w:t>
            </w:r>
          </w:p>
        </w:tc>
      </w:tr>
      <w:tr w:rsidR="00CA7493" w:rsidRPr="00DD1B81" w:rsidTr="0043232C">
        <w:tc>
          <w:tcPr>
            <w:tcW w:w="6107" w:type="dxa"/>
          </w:tcPr>
          <w:p w:rsidR="00CA7493" w:rsidRPr="00720490" w:rsidRDefault="00CA7493" w:rsidP="0043232C">
            <w:pPr>
              <w:jc w:val="both"/>
              <w:outlineLvl w:val="0"/>
              <w:rPr>
                <w:bCs/>
              </w:rPr>
            </w:pPr>
            <w:r w:rsidRPr="00720490">
              <w:rPr>
                <w:bCs/>
              </w:rPr>
              <w:t>Ссылки на литературу (в тексте статьи следует давать в квадратных скобках)</w:t>
            </w:r>
          </w:p>
        </w:tc>
        <w:tc>
          <w:tcPr>
            <w:tcW w:w="3463" w:type="dxa"/>
            <w:vAlign w:val="center"/>
          </w:tcPr>
          <w:p w:rsidR="00CA7493" w:rsidRPr="00720490" w:rsidRDefault="00CA7493" w:rsidP="0043232C">
            <w:pPr>
              <w:pStyle w:val="ab"/>
              <w:kinsoku w:val="0"/>
              <w:overflowPunct w:val="0"/>
              <w:spacing w:after="0"/>
              <w:rPr>
                <w:bCs/>
                <w:sz w:val="24"/>
                <w:szCs w:val="24"/>
              </w:rPr>
            </w:pPr>
            <w:r w:rsidRPr="00720490">
              <w:rPr>
                <w:sz w:val="24"/>
                <w:szCs w:val="24"/>
              </w:rPr>
              <w:t>ГОСТ Р 7.0.5 2008</w:t>
            </w:r>
          </w:p>
        </w:tc>
      </w:tr>
      <w:tr w:rsidR="00CA7493" w:rsidRPr="00DD1B81" w:rsidTr="0043232C">
        <w:tc>
          <w:tcPr>
            <w:tcW w:w="6107" w:type="dxa"/>
          </w:tcPr>
          <w:p w:rsidR="00CA7493" w:rsidRPr="00720490" w:rsidRDefault="00CA7493" w:rsidP="0043232C">
            <w:pPr>
              <w:jc w:val="both"/>
              <w:outlineLvl w:val="0"/>
            </w:pPr>
            <w:r w:rsidRPr="00720490">
              <w:t xml:space="preserve">Список литературы (в алфавитном порядке – сначала </w:t>
            </w:r>
            <w:r w:rsidRPr="00720490">
              <w:lastRenderedPageBreak/>
              <w:t xml:space="preserve">отечественные, затем зарубежные авторы или в порядке упоминания в тексте), нумеруется вручную (не автоматически). </w:t>
            </w:r>
          </w:p>
        </w:tc>
        <w:tc>
          <w:tcPr>
            <w:tcW w:w="3463" w:type="dxa"/>
            <w:vAlign w:val="center"/>
          </w:tcPr>
          <w:p w:rsidR="00CA7493" w:rsidRPr="00720490" w:rsidRDefault="00CA7493" w:rsidP="0043232C">
            <w:pPr>
              <w:pStyle w:val="ab"/>
              <w:kinsoku w:val="0"/>
              <w:overflowPunct w:val="0"/>
              <w:spacing w:after="0"/>
              <w:rPr>
                <w:bCs/>
                <w:sz w:val="24"/>
                <w:szCs w:val="24"/>
              </w:rPr>
            </w:pPr>
            <w:r w:rsidRPr="00720490">
              <w:rPr>
                <w:sz w:val="24"/>
                <w:szCs w:val="24"/>
              </w:rPr>
              <w:lastRenderedPageBreak/>
              <w:t>ГОСТ Р 7.0.5 2008</w:t>
            </w:r>
          </w:p>
        </w:tc>
      </w:tr>
    </w:tbl>
    <w:p w:rsidR="00CA7493" w:rsidRPr="000A24A5" w:rsidRDefault="00CA7493" w:rsidP="00CA7493">
      <w:pPr>
        <w:pStyle w:val="a9"/>
        <w:tabs>
          <w:tab w:val="left" w:pos="142"/>
        </w:tabs>
        <w:ind w:left="0" w:right="-319"/>
        <w:rPr>
          <w:bCs/>
          <w:i/>
          <w:color w:val="auto"/>
          <w:sz w:val="24"/>
          <w:szCs w:val="24"/>
          <w:u w:val="single"/>
        </w:rPr>
      </w:pPr>
      <w:r w:rsidRPr="000A24A5">
        <w:rPr>
          <w:bCs/>
          <w:i/>
          <w:color w:val="auto"/>
          <w:sz w:val="24"/>
          <w:szCs w:val="24"/>
          <w:u w:val="single"/>
        </w:rPr>
        <w:lastRenderedPageBreak/>
        <w:t>Таблицы:</w:t>
      </w:r>
    </w:p>
    <w:p w:rsidR="00CA7493" w:rsidRPr="000A24A5" w:rsidRDefault="00CA7493" w:rsidP="00CA7493">
      <w:pPr>
        <w:pStyle w:val="a9"/>
        <w:numPr>
          <w:ilvl w:val="0"/>
          <w:numId w:val="9"/>
        </w:numPr>
        <w:tabs>
          <w:tab w:val="left" w:pos="0"/>
        </w:tabs>
        <w:ind w:right="215"/>
        <w:jc w:val="both"/>
        <w:rPr>
          <w:i/>
          <w:color w:val="auto"/>
          <w:sz w:val="24"/>
          <w:szCs w:val="24"/>
        </w:rPr>
      </w:pPr>
      <w:r w:rsidRPr="000A24A5">
        <w:rPr>
          <w:i/>
          <w:color w:val="auto"/>
          <w:sz w:val="24"/>
          <w:szCs w:val="24"/>
        </w:rPr>
        <w:t>Таблицы должны быть представлены в виде (формате), позволяющем их редактирование при подготовке сборника к выпуску.</w:t>
      </w:r>
    </w:p>
    <w:p w:rsidR="00CA7493" w:rsidRPr="000A24A5" w:rsidRDefault="00CA7493" w:rsidP="00CA7493">
      <w:pPr>
        <w:numPr>
          <w:ilvl w:val="0"/>
          <w:numId w:val="9"/>
        </w:numPr>
        <w:tabs>
          <w:tab w:val="left" w:pos="0"/>
        </w:tabs>
        <w:spacing w:after="200"/>
        <w:ind w:right="215"/>
        <w:jc w:val="both"/>
        <w:rPr>
          <w:i/>
        </w:rPr>
      </w:pPr>
      <w:r w:rsidRPr="000A24A5">
        <w:rPr>
          <w:i/>
        </w:rPr>
        <w:t>Содержимое таблиц  –  шрифт 12 или 10, межстрочный интервал 1,0</w:t>
      </w:r>
    </w:p>
    <w:p w:rsidR="00CA7493" w:rsidRPr="000A24A5" w:rsidRDefault="00CA7493" w:rsidP="00CA7493">
      <w:pPr>
        <w:pStyle w:val="a9"/>
        <w:tabs>
          <w:tab w:val="left" w:pos="0"/>
          <w:tab w:val="left" w:pos="142"/>
        </w:tabs>
        <w:ind w:left="0" w:right="215"/>
        <w:rPr>
          <w:bCs/>
          <w:i/>
          <w:color w:val="auto"/>
          <w:sz w:val="24"/>
          <w:szCs w:val="24"/>
          <w:u w:val="single"/>
        </w:rPr>
      </w:pPr>
      <w:r w:rsidRPr="000A24A5">
        <w:rPr>
          <w:bCs/>
          <w:i/>
          <w:color w:val="auto"/>
          <w:sz w:val="24"/>
          <w:szCs w:val="24"/>
          <w:u w:val="single"/>
        </w:rPr>
        <w:t>Рисунки:</w:t>
      </w:r>
    </w:p>
    <w:p w:rsidR="00CA7493" w:rsidRPr="000A24A5" w:rsidRDefault="00CA7493" w:rsidP="00CA7493">
      <w:pPr>
        <w:pStyle w:val="a9"/>
        <w:tabs>
          <w:tab w:val="left" w:pos="-100"/>
        </w:tabs>
        <w:ind w:left="400" w:right="215"/>
        <w:rPr>
          <w:i/>
          <w:color w:val="auto"/>
          <w:sz w:val="24"/>
          <w:szCs w:val="24"/>
        </w:rPr>
      </w:pPr>
      <w:r w:rsidRPr="000A24A5">
        <w:rPr>
          <w:i/>
          <w:color w:val="auto"/>
          <w:sz w:val="24"/>
          <w:szCs w:val="24"/>
        </w:rPr>
        <w:t xml:space="preserve">Рисунки должны быть представлены в виде (формате), позволяющем их редактирование при подготовке сборника к выпуску, т.е. рисунки должны допускать перемещение в тексте и возможность изменения размеров. Оригиналы рисунков должны представлять собой файлы форматов </w:t>
      </w:r>
      <w:r w:rsidRPr="000A24A5">
        <w:rPr>
          <w:i/>
          <w:color w:val="auto"/>
          <w:sz w:val="24"/>
          <w:szCs w:val="24"/>
          <w:lang w:val="en-US"/>
        </w:rPr>
        <w:t>IPG</w:t>
      </w:r>
      <w:r w:rsidRPr="000A24A5">
        <w:rPr>
          <w:i/>
          <w:color w:val="auto"/>
          <w:sz w:val="24"/>
          <w:szCs w:val="24"/>
        </w:rPr>
        <w:t xml:space="preserve"> или </w:t>
      </w:r>
      <w:r w:rsidRPr="000A24A5">
        <w:rPr>
          <w:i/>
          <w:color w:val="auto"/>
          <w:sz w:val="24"/>
          <w:szCs w:val="24"/>
          <w:lang w:val="en-US"/>
        </w:rPr>
        <w:t>PDF</w:t>
      </w:r>
      <w:r w:rsidRPr="000A24A5">
        <w:rPr>
          <w:i/>
          <w:color w:val="auto"/>
          <w:sz w:val="24"/>
          <w:szCs w:val="24"/>
        </w:rPr>
        <w:t xml:space="preserve"> кроме рисунков, выполненных в текстовом редакторе </w:t>
      </w:r>
      <w:proofErr w:type="spellStart"/>
      <w:r w:rsidRPr="000A24A5">
        <w:rPr>
          <w:i/>
          <w:color w:val="auto"/>
          <w:sz w:val="24"/>
          <w:szCs w:val="24"/>
        </w:rPr>
        <w:t>Microsoft</w:t>
      </w:r>
      <w:proofErr w:type="spellEnd"/>
      <w:r w:rsidRPr="000A24A5">
        <w:rPr>
          <w:i/>
          <w:color w:val="auto"/>
          <w:sz w:val="24"/>
          <w:szCs w:val="24"/>
        </w:rPr>
        <w:t xml:space="preserve"> </w:t>
      </w:r>
      <w:proofErr w:type="spellStart"/>
      <w:r w:rsidRPr="000A24A5">
        <w:rPr>
          <w:i/>
          <w:color w:val="auto"/>
          <w:sz w:val="24"/>
          <w:szCs w:val="24"/>
        </w:rPr>
        <w:t>Word</w:t>
      </w:r>
      <w:proofErr w:type="spellEnd"/>
      <w:r w:rsidRPr="000A24A5">
        <w:rPr>
          <w:i/>
          <w:color w:val="auto"/>
          <w:sz w:val="24"/>
          <w:szCs w:val="24"/>
        </w:rPr>
        <w:t>.</w:t>
      </w:r>
    </w:p>
    <w:p w:rsidR="00CA7493" w:rsidRPr="000A24A5" w:rsidRDefault="00CA7493" w:rsidP="00CA7493">
      <w:pPr>
        <w:pStyle w:val="a9"/>
        <w:tabs>
          <w:tab w:val="left" w:pos="-100"/>
        </w:tabs>
        <w:ind w:right="215"/>
        <w:rPr>
          <w:i/>
          <w:color w:val="auto"/>
          <w:sz w:val="24"/>
          <w:szCs w:val="24"/>
        </w:rPr>
      </w:pPr>
    </w:p>
    <w:p w:rsidR="00CA7493" w:rsidRPr="000A24A5" w:rsidRDefault="00B562B7" w:rsidP="00CA7493">
      <w:pPr>
        <w:autoSpaceDE w:val="0"/>
        <w:autoSpaceDN w:val="0"/>
        <w:adjustRightInd w:val="0"/>
        <w:jc w:val="center"/>
        <w:rPr>
          <w:rStyle w:val="ad"/>
          <w:rFonts w:eastAsia="Calibri"/>
          <w:b w:val="0"/>
          <w:i/>
          <w:u w:val="single"/>
        </w:rPr>
      </w:pPr>
      <w:r>
        <w:rPr>
          <w:noProof/>
        </w:rPr>
        <w:pict>
          <v:shape id="Рисунок 2" o:spid="_x0000_i1032" type="#_x0000_t75" alt="http://texinfo.inf.ua/razdeli/texn_obr/img/tochn_2.gif" style="width:149.25pt;height:93pt;visibility:visible;mso-wrap-style:square">
            <v:imagedata r:id="rId20" o:title="tochn_2"/>
          </v:shape>
        </w:pict>
      </w:r>
    </w:p>
    <w:p w:rsidR="00CA7493" w:rsidRPr="000A24A5" w:rsidRDefault="00CA7493" w:rsidP="00CA7493">
      <w:pPr>
        <w:autoSpaceDE w:val="0"/>
        <w:autoSpaceDN w:val="0"/>
        <w:adjustRightInd w:val="0"/>
        <w:rPr>
          <w:rStyle w:val="ad"/>
          <w:rFonts w:eastAsia="Calibri"/>
          <w:b w:val="0"/>
          <w:i/>
          <w:u w:val="single"/>
        </w:rPr>
      </w:pPr>
    </w:p>
    <w:p w:rsidR="00CA7493" w:rsidRPr="000A24A5" w:rsidRDefault="00CA7493" w:rsidP="00CA7493">
      <w:pPr>
        <w:autoSpaceDE w:val="0"/>
        <w:autoSpaceDN w:val="0"/>
        <w:adjustRightInd w:val="0"/>
        <w:rPr>
          <w:rStyle w:val="ad"/>
          <w:rFonts w:eastAsia="Calibri"/>
          <w:b w:val="0"/>
          <w:i/>
          <w:u w:val="single"/>
        </w:rPr>
      </w:pPr>
      <w:r w:rsidRPr="000A24A5">
        <w:rPr>
          <w:rStyle w:val="ad"/>
          <w:rFonts w:eastAsia="Calibri"/>
          <w:i/>
          <w:u w:val="single"/>
        </w:rPr>
        <w:t>Оформление сносок:</w:t>
      </w:r>
    </w:p>
    <w:p w:rsidR="00CA7493" w:rsidRPr="000A24A5" w:rsidRDefault="00CA7493" w:rsidP="00CA7493">
      <w:pPr>
        <w:numPr>
          <w:ilvl w:val="0"/>
          <w:numId w:val="10"/>
        </w:numPr>
        <w:jc w:val="both"/>
        <w:rPr>
          <w:i/>
        </w:rPr>
      </w:pPr>
      <w:r w:rsidRPr="000A24A5">
        <w:rPr>
          <w:i/>
        </w:rPr>
        <w:t>сноски (на литературу) не должны быть автоматическими, печатаются внутри статьи в квадратных скобках после цитаты, (указывается номер источника);</w:t>
      </w:r>
    </w:p>
    <w:p w:rsidR="00CA7493" w:rsidRPr="000A24A5" w:rsidRDefault="00CA7493" w:rsidP="00CA7493">
      <w:pPr>
        <w:numPr>
          <w:ilvl w:val="0"/>
          <w:numId w:val="10"/>
        </w:numPr>
        <w:jc w:val="both"/>
        <w:rPr>
          <w:i/>
        </w:rPr>
      </w:pPr>
      <w:r w:rsidRPr="000A24A5">
        <w:rPr>
          <w:i/>
        </w:rPr>
        <w:t>сноски на несколько источников с указанием страниц разделяются между собой точкой с запятой;</w:t>
      </w:r>
    </w:p>
    <w:p w:rsidR="00CA7493" w:rsidRPr="000A24A5" w:rsidRDefault="00CA7493" w:rsidP="00CA7493">
      <w:pPr>
        <w:numPr>
          <w:ilvl w:val="0"/>
          <w:numId w:val="10"/>
        </w:numPr>
        <w:jc w:val="both"/>
        <w:rPr>
          <w:i/>
        </w:rPr>
      </w:pPr>
      <w:r w:rsidRPr="000A24A5">
        <w:rPr>
          <w:i/>
        </w:rPr>
        <w:t>саму литературу выносите в конец статьи по номерам указанным внутри текста.</w:t>
      </w:r>
    </w:p>
    <w:p w:rsidR="00CA7493" w:rsidRPr="000A24A5" w:rsidRDefault="00CA7493" w:rsidP="00CA7493">
      <w:pPr>
        <w:jc w:val="center"/>
        <w:rPr>
          <w:sz w:val="28"/>
          <w:szCs w:val="28"/>
        </w:rPr>
      </w:pPr>
      <w:r w:rsidRPr="000A24A5">
        <w:rPr>
          <w:sz w:val="28"/>
          <w:szCs w:val="28"/>
        </w:rPr>
        <w:t>Справочный аппарат статьи должен включать:</w:t>
      </w:r>
    </w:p>
    <w:p w:rsidR="00CA7493" w:rsidRPr="000A24A5" w:rsidRDefault="00CA7493" w:rsidP="00CA7493">
      <w:pPr>
        <w:jc w:val="both"/>
        <w:rPr>
          <w:sz w:val="28"/>
          <w:szCs w:val="28"/>
        </w:rPr>
      </w:pPr>
      <w:r w:rsidRPr="000A24A5">
        <w:rPr>
          <w:sz w:val="28"/>
          <w:szCs w:val="28"/>
        </w:rPr>
        <w:t xml:space="preserve">1) УДК; </w:t>
      </w:r>
    </w:p>
    <w:p w:rsidR="00CA7493" w:rsidRPr="000A24A5" w:rsidRDefault="00CA7493" w:rsidP="00CA7493">
      <w:pPr>
        <w:jc w:val="both"/>
        <w:rPr>
          <w:sz w:val="28"/>
          <w:szCs w:val="28"/>
        </w:rPr>
      </w:pPr>
      <w:r w:rsidRPr="000A24A5">
        <w:rPr>
          <w:sz w:val="28"/>
          <w:szCs w:val="28"/>
        </w:rPr>
        <w:t xml:space="preserve">2) название статьи на русском языке; </w:t>
      </w:r>
    </w:p>
    <w:p w:rsidR="00CA7493" w:rsidRPr="006F6B7C" w:rsidRDefault="00CA7493" w:rsidP="00CA7493">
      <w:pPr>
        <w:jc w:val="both"/>
        <w:rPr>
          <w:sz w:val="28"/>
          <w:szCs w:val="28"/>
        </w:rPr>
      </w:pPr>
      <w:r w:rsidRPr="006F6B7C">
        <w:rPr>
          <w:sz w:val="32"/>
          <w:szCs w:val="28"/>
        </w:rPr>
        <w:t>3</w:t>
      </w:r>
      <w:r w:rsidRPr="006F6B7C">
        <w:rPr>
          <w:sz w:val="28"/>
          <w:szCs w:val="28"/>
        </w:rPr>
        <w:t xml:space="preserve">) аннотацию на русском языке; </w:t>
      </w:r>
    </w:p>
    <w:p w:rsidR="00CA7493" w:rsidRPr="000A24A5" w:rsidRDefault="00CA7493" w:rsidP="00CA7493">
      <w:pPr>
        <w:jc w:val="both"/>
        <w:rPr>
          <w:sz w:val="28"/>
          <w:szCs w:val="28"/>
        </w:rPr>
      </w:pPr>
      <w:r w:rsidRPr="006F6B7C">
        <w:rPr>
          <w:sz w:val="28"/>
          <w:szCs w:val="28"/>
        </w:rPr>
        <w:t>4) ключевые слова на русском языке.</w:t>
      </w:r>
    </w:p>
    <w:p w:rsidR="00CA7493" w:rsidRPr="00720490" w:rsidRDefault="00CA7493" w:rsidP="00CA7493">
      <w:pPr>
        <w:ind w:firstLine="708"/>
        <w:jc w:val="both"/>
        <w:rPr>
          <w:i/>
          <w:sz w:val="28"/>
          <w:szCs w:val="28"/>
        </w:rPr>
      </w:pPr>
      <w:r w:rsidRPr="00720490">
        <w:rPr>
          <w:i/>
          <w:sz w:val="28"/>
          <w:szCs w:val="28"/>
        </w:rPr>
        <w:t xml:space="preserve">Статьи, не соответствующие </w:t>
      </w:r>
      <w:r w:rsidRPr="00720490">
        <w:rPr>
          <w:b/>
          <w:i/>
          <w:sz w:val="28"/>
          <w:szCs w:val="28"/>
        </w:rPr>
        <w:t>«Требованиям к оформлению научных статей»</w:t>
      </w:r>
      <w:r w:rsidRPr="00720490">
        <w:rPr>
          <w:i/>
          <w:sz w:val="28"/>
          <w:szCs w:val="28"/>
        </w:rPr>
        <w:t xml:space="preserve"> не будут приняты к публикации.</w:t>
      </w:r>
    </w:p>
    <w:p w:rsidR="00CA7493" w:rsidRDefault="00CA7493" w:rsidP="00CA7493">
      <w:pPr>
        <w:ind w:firstLine="708"/>
        <w:jc w:val="both"/>
        <w:rPr>
          <w:b/>
          <w:i/>
          <w:sz w:val="28"/>
          <w:szCs w:val="28"/>
        </w:rPr>
      </w:pPr>
      <w:proofErr w:type="spellStart"/>
      <w:r w:rsidRPr="00720490">
        <w:rPr>
          <w:b/>
          <w:i/>
          <w:sz w:val="28"/>
          <w:szCs w:val="28"/>
          <w:u w:val="single"/>
        </w:rPr>
        <w:t>Антиплагиат</w:t>
      </w:r>
      <w:proofErr w:type="spellEnd"/>
      <w:r w:rsidRPr="00720490">
        <w:rPr>
          <w:b/>
          <w:i/>
          <w:sz w:val="28"/>
          <w:szCs w:val="28"/>
        </w:rPr>
        <w:t>:</w:t>
      </w:r>
      <w:r w:rsidRPr="00720490">
        <w:rPr>
          <w:i/>
          <w:sz w:val="28"/>
          <w:szCs w:val="28"/>
        </w:rPr>
        <w:t xml:space="preserve"> Необходимо осуществлять проверку присылаемых текстов на предмет наличия в них фрагментов заимствований из чужих исследований при помощи инструмента </w:t>
      </w:r>
      <w:proofErr w:type="spellStart"/>
      <w:r w:rsidRPr="00720490">
        <w:rPr>
          <w:i/>
          <w:sz w:val="28"/>
          <w:szCs w:val="28"/>
        </w:rPr>
        <w:t>Антиплагиат</w:t>
      </w:r>
      <w:proofErr w:type="spellEnd"/>
      <w:r w:rsidRPr="00720490">
        <w:rPr>
          <w:i/>
          <w:sz w:val="28"/>
          <w:szCs w:val="28"/>
        </w:rPr>
        <w:t xml:space="preserve"> </w:t>
      </w:r>
      <w:hyperlink r:id="rId21" w:history="1">
        <w:r w:rsidRPr="00720490">
          <w:rPr>
            <w:rStyle w:val="a5"/>
            <w:i/>
            <w:color w:val="auto"/>
            <w:sz w:val="28"/>
            <w:szCs w:val="28"/>
            <w:lang w:val="en-US"/>
          </w:rPr>
          <w:t>www</w:t>
        </w:r>
        <w:r w:rsidRPr="00720490">
          <w:rPr>
            <w:rStyle w:val="a5"/>
            <w:i/>
            <w:color w:val="auto"/>
            <w:sz w:val="28"/>
            <w:szCs w:val="28"/>
          </w:rPr>
          <w:t>.</w:t>
        </w:r>
        <w:proofErr w:type="spellStart"/>
        <w:r w:rsidRPr="00720490">
          <w:rPr>
            <w:rStyle w:val="a5"/>
            <w:i/>
            <w:color w:val="auto"/>
            <w:sz w:val="28"/>
            <w:szCs w:val="28"/>
            <w:lang w:val="en-US"/>
          </w:rPr>
          <w:t>antiplagiat</w:t>
        </w:r>
        <w:proofErr w:type="spellEnd"/>
        <w:r w:rsidRPr="00720490">
          <w:rPr>
            <w:rStyle w:val="a5"/>
            <w:i/>
            <w:color w:val="auto"/>
            <w:sz w:val="28"/>
            <w:szCs w:val="28"/>
          </w:rPr>
          <w:t>.</w:t>
        </w:r>
        <w:proofErr w:type="spellStart"/>
        <w:r w:rsidRPr="00720490">
          <w:rPr>
            <w:rStyle w:val="a5"/>
            <w:i/>
            <w:color w:val="auto"/>
            <w:sz w:val="28"/>
            <w:szCs w:val="28"/>
            <w:lang w:val="en-US"/>
          </w:rPr>
          <w:t>ru</w:t>
        </w:r>
        <w:proofErr w:type="spellEnd"/>
      </w:hyperlink>
      <w:r w:rsidRPr="00720490">
        <w:rPr>
          <w:i/>
          <w:sz w:val="28"/>
          <w:szCs w:val="28"/>
        </w:rPr>
        <w:t>, и прислать отчет в виде скриншота о процентном соотношении оригинальности текста (должно быть не менее 80% оригинальности текста).</w:t>
      </w:r>
    </w:p>
    <w:tbl>
      <w:tblPr>
        <w:tblW w:w="0" w:type="auto"/>
        <w:tblLook w:val="04A0" w:firstRow="1" w:lastRow="0" w:firstColumn="1" w:lastColumn="0" w:noHBand="0" w:noVBand="1"/>
      </w:tblPr>
      <w:tblGrid>
        <w:gridCol w:w="6107"/>
        <w:gridCol w:w="3463"/>
      </w:tblGrid>
      <w:tr w:rsidR="00CA7493" w:rsidRPr="00D27875" w:rsidTr="0043232C">
        <w:tc>
          <w:tcPr>
            <w:tcW w:w="6107" w:type="dxa"/>
          </w:tcPr>
          <w:p w:rsidR="00CA7493" w:rsidRPr="007E49B1" w:rsidRDefault="00CA7493" w:rsidP="0043232C">
            <w:pPr>
              <w:ind w:firstLine="400"/>
              <w:jc w:val="center"/>
              <w:outlineLvl w:val="0"/>
              <w:rPr>
                <w:b/>
              </w:rPr>
            </w:pPr>
          </w:p>
        </w:tc>
        <w:tc>
          <w:tcPr>
            <w:tcW w:w="3463" w:type="dxa"/>
            <w:vAlign w:val="center"/>
          </w:tcPr>
          <w:p w:rsidR="00CA7493" w:rsidRPr="007E49B1" w:rsidRDefault="00CA7493" w:rsidP="0043232C">
            <w:pPr>
              <w:pStyle w:val="ab"/>
              <w:kinsoku w:val="0"/>
              <w:overflowPunct w:val="0"/>
              <w:spacing w:after="0"/>
              <w:jc w:val="center"/>
              <w:rPr>
                <w:lang w:val="ru-RU"/>
              </w:rPr>
            </w:pPr>
          </w:p>
        </w:tc>
      </w:tr>
    </w:tbl>
    <w:p w:rsidR="00CA7493" w:rsidRPr="007E49B1" w:rsidRDefault="00CA7493" w:rsidP="00CA7493">
      <w:pPr>
        <w:pStyle w:val="a9"/>
        <w:tabs>
          <w:tab w:val="left" w:pos="142"/>
        </w:tabs>
        <w:ind w:left="300" w:right="-319"/>
        <w:rPr>
          <w:bCs/>
          <w:color w:val="000080"/>
          <w:sz w:val="16"/>
          <w:szCs w:val="16"/>
        </w:rPr>
      </w:pPr>
    </w:p>
    <w:p w:rsidR="0087799D" w:rsidRDefault="0087799D" w:rsidP="0087799D">
      <w:pPr>
        <w:jc w:val="right"/>
        <w:rPr>
          <w:sz w:val="28"/>
          <w:szCs w:val="28"/>
        </w:rPr>
      </w:pPr>
    </w:p>
    <w:p w:rsidR="0087799D" w:rsidRDefault="0087799D" w:rsidP="0087799D">
      <w:pPr>
        <w:jc w:val="right"/>
        <w:rPr>
          <w:sz w:val="28"/>
          <w:szCs w:val="28"/>
        </w:rPr>
      </w:pPr>
    </w:p>
    <w:p w:rsidR="0087799D" w:rsidRDefault="0087799D" w:rsidP="0087799D">
      <w:pPr>
        <w:jc w:val="right"/>
        <w:rPr>
          <w:sz w:val="28"/>
          <w:szCs w:val="28"/>
        </w:rPr>
      </w:pPr>
    </w:p>
    <w:p w:rsidR="0087799D" w:rsidRDefault="0087799D" w:rsidP="0087799D">
      <w:pPr>
        <w:jc w:val="right"/>
        <w:rPr>
          <w:sz w:val="28"/>
          <w:szCs w:val="28"/>
        </w:rPr>
      </w:pPr>
    </w:p>
    <w:p w:rsidR="0087799D" w:rsidRDefault="0087799D" w:rsidP="0087799D">
      <w:pPr>
        <w:jc w:val="right"/>
        <w:rPr>
          <w:sz w:val="28"/>
          <w:szCs w:val="28"/>
        </w:rPr>
      </w:pPr>
    </w:p>
    <w:p w:rsidR="0087799D" w:rsidRPr="005671E4" w:rsidRDefault="0087799D" w:rsidP="0087799D">
      <w:pPr>
        <w:jc w:val="right"/>
        <w:rPr>
          <w:sz w:val="28"/>
          <w:szCs w:val="28"/>
        </w:rPr>
      </w:pPr>
      <w:r w:rsidRPr="005671E4">
        <w:rPr>
          <w:sz w:val="28"/>
          <w:szCs w:val="28"/>
        </w:rPr>
        <w:lastRenderedPageBreak/>
        <w:t>Форма 3</w:t>
      </w:r>
    </w:p>
    <w:p w:rsidR="0087799D" w:rsidRPr="00985A97" w:rsidRDefault="0087799D" w:rsidP="0087799D">
      <w:pPr>
        <w:jc w:val="center"/>
        <w:rPr>
          <w:b/>
          <w:highlight w:val="yellow"/>
        </w:rPr>
      </w:pPr>
    </w:p>
    <w:p w:rsidR="0087799D" w:rsidRPr="00C73C5F" w:rsidRDefault="0087799D" w:rsidP="0087799D">
      <w:pPr>
        <w:jc w:val="center"/>
        <w:rPr>
          <w:b/>
        </w:rPr>
      </w:pPr>
      <w:r>
        <w:rPr>
          <w:b/>
        </w:rPr>
        <w:t>Л</w:t>
      </w:r>
      <w:r w:rsidRPr="00C73C5F">
        <w:rPr>
          <w:b/>
        </w:rPr>
        <w:t>ицензионный договор о предоставлении права использования произведения</w:t>
      </w:r>
    </w:p>
    <w:p w:rsidR="0087799D" w:rsidRDefault="0087799D" w:rsidP="0087799D"/>
    <w:p w:rsidR="0087799D" w:rsidRPr="00C73C5F" w:rsidRDefault="0087799D" w:rsidP="0087799D"/>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t xml:space="preserve">     </w:t>
      </w:r>
      <w:r w:rsidRPr="00C73C5F">
        <w:rPr>
          <w:rFonts w:ascii="Times New Roman" w:hAnsi="Times New Roman" w:cs="Times New Roman"/>
          <w:sz w:val="24"/>
          <w:szCs w:val="24"/>
        </w:rPr>
        <w:t xml:space="preserve">      «___» ____________ 20</w:t>
      </w:r>
      <w:r w:rsidRPr="002E4CD4">
        <w:rPr>
          <w:rFonts w:ascii="Times New Roman" w:hAnsi="Times New Roman" w:cs="Times New Roman"/>
          <w:sz w:val="24"/>
          <w:szCs w:val="24"/>
        </w:rPr>
        <w:t>__</w:t>
      </w:r>
      <w:r w:rsidRPr="00C73C5F">
        <w:rPr>
          <w:rFonts w:ascii="Times New Roman" w:hAnsi="Times New Roman" w:cs="Times New Roman"/>
          <w:sz w:val="24"/>
          <w:szCs w:val="24"/>
        </w:rPr>
        <w:t xml:space="preserve"> г.</w:t>
      </w:r>
    </w:p>
    <w:p w:rsidR="0087799D" w:rsidRPr="00C73C5F" w:rsidRDefault="0087799D" w:rsidP="0087799D">
      <w:pPr>
        <w:ind w:firstLine="540"/>
      </w:pPr>
    </w:p>
    <w:p w:rsidR="0087799D" w:rsidRPr="00C73C5F" w:rsidRDefault="0087799D" w:rsidP="0087799D">
      <w:pPr>
        <w:pStyle w:val="af"/>
        <w:ind w:firstLine="540"/>
        <w:rPr>
          <w:rFonts w:ascii="Times New Roman" w:hAnsi="Times New Roman" w:cs="Times New Roman"/>
          <w:sz w:val="24"/>
          <w:szCs w:val="24"/>
        </w:rPr>
      </w:pPr>
      <w:r>
        <w:rPr>
          <w:rFonts w:ascii="Times New Roman" w:hAnsi="Times New Roman" w:cs="Times New Roman"/>
          <w:sz w:val="24"/>
          <w:szCs w:val="24"/>
        </w:rPr>
        <w:t>Федеральное г</w:t>
      </w:r>
      <w:r w:rsidRPr="00C73C5F">
        <w:rPr>
          <w:rFonts w:ascii="Times New Roman" w:hAnsi="Times New Roman" w:cs="Times New Roman"/>
          <w:sz w:val="24"/>
          <w:szCs w:val="24"/>
        </w:rPr>
        <w:t xml:space="preserve">осударственное </w:t>
      </w:r>
      <w:r>
        <w:rPr>
          <w:rFonts w:ascii="Times New Roman" w:hAnsi="Times New Roman" w:cs="Times New Roman"/>
          <w:sz w:val="24"/>
          <w:szCs w:val="24"/>
        </w:rPr>
        <w:t xml:space="preserve">бюджетное </w:t>
      </w:r>
      <w:r w:rsidRPr="00C73C5F">
        <w:rPr>
          <w:rFonts w:ascii="Times New Roman" w:hAnsi="Times New Roman" w:cs="Times New Roman"/>
          <w:sz w:val="24"/>
          <w:szCs w:val="24"/>
        </w:rPr>
        <w:t xml:space="preserve">образовательное учреждение высшего образования «Тверской государственный университет», именуемый в дальнейшем «Лицензиат», в лице </w:t>
      </w:r>
      <w:r>
        <w:rPr>
          <w:rFonts w:ascii="Times New Roman" w:hAnsi="Times New Roman" w:cs="Times New Roman"/>
          <w:sz w:val="24"/>
          <w:szCs w:val="24"/>
        </w:rPr>
        <w:t xml:space="preserve">и.о. </w:t>
      </w:r>
      <w:r w:rsidRPr="00C73C5F">
        <w:rPr>
          <w:rFonts w:ascii="Times New Roman" w:hAnsi="Times New Roman" w:cs="Times New Roman"/>
          <w:sz w:val="24"/>
          <w:szCs w:val="24"/>
        </w:rPr>
        <w:t xml:space="preserve">ректора </w:t>
      </w:r>
      <w:r>
        <w:rPr>
          <w:rFonts w:ascii="Times New Roman" w:hAnsi="Times New Roman" w:cs="Times New Roman"/>
          <w:sz w:val="24"/>
          <w:szCs w:val="24"/>
        </w:rPr>
        <w:t xml:space="preserve">Л.Н. </w:t>
      </w:r>
      <w:proofErr w:type="spellStart"/>
      <w:r>
        <w:rPr>
          <w:rFonts w:ascii="Times New Roman" w:hAnsi="Times New Roman" w:cs="Times New Roman"/>
          <w:sz w:val="24"/>
          <w:szCs w:val="24"/>
        </w:rPr>
        <w:t>Скаковской</w:t>
      </w:r>
      <w:proofErr w:type="spellEnd"/>
      <w:r w:rsidRPr="00C73C5F">
        <w:rPr>
          <w:rFonts w:ascii="Times New Roman" w:hAnsi="Times New Roman" w:cs="Times New Roman"/>
          <w:sz w:val="24"/>
          <w:szCs w:val="24"/>
        </w:rPr>
        <w:t>, действующего на основании Устава</w:t>
      </w:r>
      <w:r>
        <w:rPr>
          <w:rFonts w:ascii="Times New Roman" w:hAnsi="Times New Roman" w:cs="Times New Roman"/>
          <w:sz w:val="24"/>
          <w:szCs w:val="24"/>
        </w:rPr>
        <w:t>,</w:t>
      </w:r>
      <w:r w:rsidRPr="00C73C5F">
        <w:rPr>
          <w:rFonts w:ascii="Times New Roman" w:hAnsi="Times New Roman" w:cs="Times New Roman"/>
          <w:sz w:val="24"/>
          <w:szCs w:val="24"/>
        </w:rPr>
        <w:t xml:space="preserve"> с одной стороны и авторский коллектив в составе _______________________</w:t>
      </w:r>
      <w:r>
        <w:rPr>
          <w:rFonts w:ascii="Times New Roman" w:hAnsi="Times New Roman" w:cs="Times New Roman"/>
          <w:sz w:val="24"/>
          <w:szCs w:val="24"/>
        </w:rPr>
        <w:t>_________________________</w:t>
      </w:r>
      <w:r w:rsidR="00DA34F0">
        <w:rPr>
          <w:rFonts w:ascii="Times New Roman" w:hAnsi="Times New Roman" w:cs="Times New Roman"/>
          <w:sz w:val="24"/>
          <w:szCs w:val="24"/>
        </w:rPr>
        <w:t>_____________________________</w:t>
      </w:r>
    </w:p>
    <w:p w:rsidR="0087799D" w:rsidRPr="00AA7E55" w:rsidRDefault="0087799D" w:rsidP="0087799D">
      <w:pPr>
        <w:pStyle w:val="af"/>
        <w:rPr>
          <w:rFonts w:ascii="Times New Roman" w:hAnsi="Times New Roman" w:cs="Times New Roman"/>
          <w:sz w:val="24"/>
          <w:szCs w:val="24"/>
        </w:rPr>
      </w:pPr>
      <w:r w:rsidRPr="00C73C5F">
        <w:rPr>
          <w:rFonts w:ascii="Times New Roman" w:hAnsi="Times New Roman" w:cs="Times New Roman"/>
          <w:sz w:val="24"/>
          <w:szCs w:val="24"/>
        </w:rPr>
        <w:t>______________________________________________________________________, именуемый в дальнейшем «Лицензиар»,  с другой стороны, а вместе именуемые «Стороны»,  заключили настоящий договор о нижеследующем.</w:t>
      </w:r>
    </w:p>
    <w:p w:rsidR="0087799D" w:rsidRDefault="0087799D" w:rsidP="0087799D">
      <w:pPr>
        <w:pStyle w:val="af"/>
        <w:ind w:firstLine="540"/>
        <w:jc w:val="center"/>
        <w:rPr>
          <w:rFonts w:ascii="Times New Roman" w:hAnsi="Times New Roman" w:cs="Times New Roman"/>
          <w:b/>
          <w:bCs/>
          <w:sz w:val="24"/>
          <w:szCs w:val="24"/>
        </w:rPr>
      </w:pPr>
      <w:bookmarkStart w:id="1" w:name="sub_100"/>
    </w:p>
    <w:p w:rsidR="0087799D" w:rsidRPr="00C73C5F" w:rsidRDefault="0087799D" w:rsidP="0087799D">
      <w:pPr>
        <w:pStyle w:val="af"/>
        <w:ind w:firstLine="540"/>
        <w:jc w:val="center"/>
        <w:rPr>
          <w:rFonts w:ascii="Times New Roman" w:hAnsi="Times New Roman" w:cs="Times New Roman"/>
          <w:sz w:val="24"/>
          <w:szCs w:val="24"/>
        </w:rPr>
      </w:pPr>
      <w:r w:rsidRPr="00C73C5F">
        <w:rPr>
          <w:rFonts w:ascii="Times New Roman" w:hAnsi="Times New Roman" w:cs="Times New Roman"/>
          <w:b/>
          <w:bCs/>
          <w:sz w:val="24"/>
          <w:szCs w:val="24"/>
        </w:rPr>
        <w:t>1. Предмет договора</w:t>
      </w:r>
    </w:p>
    <w:bookmarkEnd w:id="1"/>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1.1. 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w:t>
      </w:r>
      <w:r>
        <w:rPr>
          <w:rFonts w:ascii="Times New Roman" w:hAnsi="Times New Roman" w:cs="Times New Roman"/>
          <w:sz w:val="24"/>
          <w:szCs w:val="24"/>
        </w:rPr>
        <w:t>,</w:t>
      </w:r>
      <w:r w:rsidRPr="00C73C5F">
        <w:rPr>
          <w:rFonts w:ascii="Times New Roman" w:hAnsi="Times New Roman" w:cs="Times New Roman"/>
          <w:sz w:val="24"/>
          <w:szCs w:val="24"/>
        </w:rPr>
        <w:t xml:space="preserve"> установленных законом и настоящим Договором. </w:t>
      </w:r>
    </w:p>
    <w:p w:rsidR="0087799D" w:rsidRPr="002E4CD4" w:rsidRDefault="0087799D" w:rsidP="0087799D">
      <w:pPr>
        <w:pStyle w:val="af"/>
        <w:ind w:firstLine="540"/>
        <w:rPr>
          <w:rFonts w:ascii="Times New Roman" w:hAnsi="Times New Roman" w:cs="Times New Roman"/>
          <w:sz w:val="24"/>
          <w:szCs w:val="24"/>
        </w:rPr>
      </w:pPr>
      <w:r w:rsidRPr="002E4CD4">
        <w:rPr>
          <w:rFonts w:ascii="Times New Roman" w:hAnsi="Times New Roman" w:cs="Times New Roman"/>
          <w:sz w:val="24"/>
          <w:szCs w:val="24"/>
        </w:rPr>
        <w:t xml:space="preserve">1.2. Объектом авторских прав, право </w:t>
      </w:r>
      <w:proofErr w:type="gramStart"/>
      <w:r w:rsidRPr="002E4CD4">
        <w:rPr>
          <w:rFonts w:ascii="Times New Roman" w:hAnsi="Times New Roman" w:cs="Times New Roman"/>
          <w:sz w:val="24"/>
          <w:szCs w:val="24"/>
        </w:rPr>
        <w:t>использования</w:t>
      </w:r>
      <w:proofErr w:type="gramEnd"/>
      <w:r w:rsidRPr="002E4CD4">
        <w:rPr>
          <w:rFonts w:ascii="Times New Roman" w:hAnsi="Times New Roman" w:cs="Times New Roman"/>
          <w:sz w:val="24"/>
          <w:szCs w:val="24"/>
        </w:rPr>
        <w:t xml:space="preserve"> которого предоставляется по настоящему договору, является </w:t>
      </w:r>
      <w:r>
        <w:rPr>
          <w:rFonts w:ascii="Times New Roman" w:hAnsi="Times New Roman" w:cs="Times New Roman"/>
          <w:sz w:val="24"/>
          <w:szCs w:val="24"/>
        </w:rPr>
        <w:t>научная публикация _____________________________________ _______</w:t>
      </w:r>
      <w:r w:rsidRPr="002E4CD4">
        <w:rPr>
          <w:rFonts w:ascii="Times New Roman" w:hAnsi="Times New Roman" w:cs="Times New Roman"/>
          <w:sz w:val="24"/>
          <w:szCs w:val="24"/>
        </w:rPr>
        <w:t>_________________________________________________</w:t>
      </w:r>
      <w:r>
        <w:rPr>
          <w:rFonts w:ascii="Times New Roman" w:hAnsi="Times New Roman" w:cs="Times New Roman"/>
          <w:sz w:val="24"/>
          <w:szCs w:val="24"/>
        </w:rPr>
        <w:t>____</w:t>
      </w:r>
      <w:r w:rsidRPr="002E4CD4">
        <w:rPr>
          <w:rFonts w:ascii="Times New Roman" w:hAnsi="Times New Roman" w:cs="Times New Roman"/>
          <w:sz w:val="24"/>
          <w:szCs w:val="24"/>
        </w:rPr>
        <w:t>______________________</w:t>
      </w:r>
      <w:r>
        <w:rPr>
          <w:rFonts w:ascii="Times New Roman" w:hAnsi="Times New Roman" w:cs="Times New Roman"/>
          <w:sz w:val="24"/>
          <w:szCs w:val="24"/>
        </w:rPr>
        <w:t>___________________________________________</w:t>
      </w:r>
      <w:r w:rsidRPr="002E4CD4">
        <w:rPr>
          <w:rFonts w:ascii="Times New Roman" w:hAnsi="Times New Roman" w:cs="Times New Roman"/>
          <w:sz w:val="24"/>
          <w:szCs w:val="24"/>
        </w:rPr>
        <w:t>, в дальнейшем именуемая «Произведение».</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1.3. Лицензиар  обязуется  предоставить Лицензиату право использовать произведение следующим образом:</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1.3.1. воспроизведение произведения;</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1.3.2. распространение экземпляров произведения любым способом;</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1.3.3. импорт оригинала или экземпляров произведения в целях распространения;</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1.3.</w:t>
      </w:r>
      <w:r w:rsidRPr="004354FB">
        <w:rPr>
          <w:rFonts w:ascii="Times New Roman" w:hAnsi="Times New Roman" w:cs="Times New Roman"/>
          <w:sz w:val="24"/>
          <w:szCs w:val="24"/>
        </w:rPr>
        <w:t>4</w:t>
      </w:r>
      <w:r w:rsidRPr="00C73C5F">
        <w:rPr>
          <w:rFonts w:ascii="Times New Roman" w:hAnsi="Times New Roman" w:cs="Times New Roman"/>
          <w:sz w:val="24"/>
          <w:szCs w:val="24"/>
        </w:rPr>
        <w:t>. доведение произведения до всеобщего сведения путем передачи в эфир или по кабелю или с помощью иных аналогичных средств.</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1.4. Территория, на которой допускается использование произведения, не ограничена.</w:t>
      </w:r>
    </w:p>
    <w:p w:rsidR="0087799D" w:rsidRPr="00AA7E55"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1.5. Права  использования произведения предоставляются Лицензиату с сохранением за Лицензиаром права выдачи лицензий другим лицам.</w:t>
      </w:r>
    </w:p>
    <w:p w:rsidR="0087799D" w:rsidRDefault="0087799D" w:rsidP="0087799D">
      <w:pPr>
        <w:pStyle w:val="af"/>
        <w:ind w:firstLine="540"/>
        <w:jc w:val="center"/>
        <w:rPr>
          <w:rFonts w:ascii="Times New Roman" w:hAnsi="Times New Roman" w:cs="Times New Roman"/>
          <w:b/>
          <w:bCs/>
          <w:sz w:val="24"/>
          <w:szCs w:val="24"/>
        </w:rPr>
      </w:pPr>
      <w:bookmarkStart w:id="2" w:name="sub_200"/>
    </w:p>
    <w:p w:rsidR="0087799D" w:rsidRPr="00C73C5F" w:rsidRDefault="0087799D" w:rsidP="0087799D">
      <w:pPr>
        <w:pStyle w:val="af"/>
        <w:ind w:firstLine="540"/>
        <w:jc w:val="center"/>
        <w:rPr>
          <w:rFonts w:ascii="Times New Roman" w:hAnsi="Times New Roman" w:cs="Times New Roman"/>
          <w:sz w:val="24"/>
          <w:szCs w:val="24"/>
        </w:rPr>
      </w:pPr>
      <w:r w:rsidRPr="00C73C5F">
        <w:rPr>
          <w:rFonts w:ascii="Times New Roman" w:hAnsi="Times New Roman" w:cs="Times New Roman"/>
          <w:b/>
          <w:bCs/>
          <w:sz w:val="24"/>
          <w:szCs w:val="24"/>
        </w:rPr>
        <w:t>2. Права и обязанности Сторон</w:t>
      </w:r>
    </w:p>
    <w:bookmarkEnd w:id="2"/>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2.1. Лицензиат может  использовать  произведение только  в пределах тех прав  и теми  способами, которые предусмотрены настоящим лицензионным договором.</w:t>
      </w:r>
    </w:p>
    <w:p w:rsidR="0087799D" w:rsidRPr="00C73C5F" w:rsidRDefault="0087799D" w:rsidP="0087799D">
      <w:pPr>
        <w:pStyle w:val="af"/>
        <w:ind w:firstLine="540"/>
        <w:rPr>
          <w:rFonts w:ascii="Times New Roman" w:hAnsi="Times New Roman" w:cs="Times New Roman"/>
          <w:sz w:val="24"/>
          <w:szCs w:val="24"/>
        </w:rPr>
      </w:pPr>
      <w:r>
        <w:rPr>
          <w:rFonts w:ascii="Times New Roman" w:hAnsi="Times New Roman" w:cs="Times New Roman"/>
          <w:sz w:val="24"/>
          <w:szCs w:val="24"/>
        </w:rPr>
        <w:t>2.2</w:t>
      </w:r>
      <w:r w:rsidRPr="00C73C5F">
        <w:rPr>
          <w:rFonts w:ascii="Times New Roman" w:hAnsi="Times New Roman" w:cs="Times New Roman"/>
          <w:sz w:val="24"/>
          <w:szCs w:val="24"/>
        </w:rPr>
        <w:t xml:space="preserve">. С письменного согласия Лицензиара Лицензиат может по </w:t>
      </w:r>
      <w:proofErr w:type="spellStart"/>
      <w:r w:rsidRPr="00C73C5F">
        <w:rPr>
          <w:rFonts w:ascii="Times New Roman" w:hAnsi="Times New Roman" w:cs="Times New Roman"/>
          <w:sz w:val="24"/>
          <w:szCs w:val="24"/>
        </w:rPr>
        <w:t>сублицензионному</w:t>
      </w:r>
      <w:proofErr w:type="spellEnd"/>
      <w:r w:rsidRPr="00C73C5F">
        <w:rPr>
          <w:rFonts w:ascii="Times New Roman" w:hAnsi="Times New Roman" w:cs="Times New Roman"/>
          <w:sz w:val="24"/>
          <w:szCs w:val="24"/>
        </w:rPr>
        <w:t xml:space="preserve"> 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rsidR="0087799D" w:rsidRPr="00AA7E55" w:rsidRDefault="0087799D" w:rsidP="0087799D">
      <w:pPr>
        <w:pStyle w:val="af"/>
        <w:ind w:firstLine="540"/>
        <w:rPr>
          <w:rFonts w:ascii="Times New Roman" w:hAnsi="Times New Roman" w:cs="Times New Roman"/>
          <w:sz w:val="24"/>
          <w:szCs w:val="24"/>
        </w:rPr>
      </w:pPr>
      <w:r>
        <w:rPr>
          <w:rFonts w:ascii="Times New Roman" w:hAnsi="Times New Roman" w:cs="Times New Roman"/>
          <w:sz w:val="24"/>
          <w:szCs w:val="24"/>
        </w:rPr>
        <w:t>2.3</w:t>
      </w:r>
      <w:r w:rsidRPr="00C73C5F">
        <w:rPr>
          <w:rFonts w:ascii="Times New Roman" w:hAnsi="Times New Roman" w:cs="Times New Roman"/>
          <w:sz w:val="24"/>
          <w:szCs w:val="24"/>
        </w:rPr>
        <w:t>.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rsidR="00DA34F0" w:rsidRDefault="00DA34F0" w:rsidP="0087799D">
      <w:pPr>
        <w:pStyle w:val="af"/>
        <w:ind w:firstLine="540"/>
        <w:jc w:val="center"/>
        <w:rPr>
          <w:rFonts w:ascii="Times New Roman" w:hAnsi="Times New Roman" w:cs="Times New Roman"/>
          <w:b/>
          <w:bCs/>
          <w:sz w:val="24"/>
          <w:szCs w:val="24"/>
        </w:rPr>
      </w:pPr>
      <w:bookmarkStart w:id="3" w:name="sub_300"/>
    </w:p>
    <w:p w:rsidR="0087799D" w:rsidRPr="00C73C5F" w:rsidRDefault="0087799D" w:rsidP="0087799D">
      <w:pPr>
        <w:pStyle w:val="af"/>
        <w:ind w:firstLine="540"/>
        <w:jc w:val="center"/>
        <w:rPr>
          <w:rFonts w:ascii="Times New Roman" w:hAnsi="Times New Roman" w:cs="Times New Roman"/>
          <w:sz w:val="24"/>
          <w:szCs w:val="24"/>
        </w:rPr>
      </w:pPr>
      <w:r w:rsidRPr="00C73C5F">
        <w:rPr>
          <w:rFonts w:ascii="Times New Roman" w:hAnsi="Times New Roman" w:cs="Times New Roman"/>
          <w:b/>
          <w:bCs/>
          <w:sz w:val="24"/>
          <w:szCs w:val="24"/>
        </w:rPr>
        <w:t>3. Срок действия договора</w:t>
      </w:r>
    </w:p>
    <w:bookmarkEnd w:id="3"/>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 xml:space="preserve">3.1. Права, указанные в п. 1 настоящего договора, передаются Лицензиаром </w:t>
      </w:r>
      <w:r w:rsidRPr="00C73C5F">
        <w:rPr>
          <w:rFonts w:ascii="Times New Roman" w:hAnsi="Times New Roman" w:cs="Times New Roman"/>
          <w:sz w:val="24"/>
          <w:szCs w:val="24"/>
        </w:rPr>
        <w:lastRenderedPageBreak/>
        <w:t>Лицензиату на срок действия авторских прав.</w:t>
      </w:r>
    </w:p>
    <w:p w:rsidR="0087799D" w:rsidRPr="00AA7E55"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3.2. В случае  прекращения исключительного права лицензионный договор прекращается.</w:t>
      </w:r>
    </w:p>
    <w:p w:rsidR="0087799D" w:rsidRPr="00C73C5F" w:rsidRDefault="0087799D" w:rsidP="0087799D">
      <w:pPr>
        <w:pStyle w:val="af"/>
        <w:ind w:firstLine="540"/>
        <w:jc w:val="center"/>
        <w:rPr>
          <w:rFonts w:ascii="Times New Roman" w:hAnsi="Times New Roman" w:cs="Times New Roman"/>
          <w:sz w:val="24"/>
          <w:szCs w:val="24"/>
        </w:rPr>
      </w:pPr>
      <w:bookmarkStart w:id="4" w:name="sub_400"/>
      <w:r w:rsidRPr="00C73C5F">
        <w:rPr>
          <w:rFonts w:ascii="Times New Roman" w:hAnsi="Times New Roman" w:cs="Times New Roman"/>
          <w:b/>
          <w:bCs/>
          <w:sz w:val="24"/>
          <w:szCs w:val="24"/>
        </w:rPr>
        <w:t>4. Вознаграждение Лицензиара</w:t>
      </w:r>
    </w:p>
    <w:bookmarkEnd w:id="4"/>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rsidR="0087799D" w:rsidRPr="00C73C5F" w:rsidRDefault="0087799D" w:rsidP="0087799D">
      <w:pPr>
        <w:pStyle w:val="af"/>
        <w:ind w:firstLine="540"/>
        <w:jc w:val="center"/>
        <w:rPr>
          <w:rFonts w:ascii="Times New Roman" w:hAnsi="Times New Roman" w:cs="Times New Roman"/>
          <w:sz w:val="24"/>
          <w:szCs w:val="24"/>
        </w:rPr>
      </w:pPr>
      <w:bookmarkStart w:id="5" w:name="sub_500"/>
      <w:r w:rsidRPr="00C73C5F">
        <w:rPr>
          <w:rFonts w:ascii="Times New Roman" w:hAnsi="Times New Roman" w:cs="Times New Roman"/>
          <w:b/>
          <w:bCs/>
          <w:sz w:val="24"/>
          <w:szCs w:val="24"/>
        </w:rPr>
        <w:t>5. Ответственность по договору</w:t>
      </w:r>
    </w:p>
    <w:bookmarkEnd w:id="5"/>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5.1. 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5.2. Лицензиар гарантирует наличие у него предоставляемых  по настоящему договору исключительных прав на произведение.</w:t>
      </w:r>
    </w:p>
    <w:p w:rsidR="0087799D" w:rsidRPr="00C73C5F" w:rsidRDefault="0087799D" w:rsidP="0087799D">
      <w:pPr>
        <w:pStyle w:val="af"/>
        <w:ind w:firstLine="540"/>
        <w:jc w:val="center"/>
        <w:rPr>
          <w:rFonts w:ascii="Times New Roman" w:hAnsi="Times New Roman" w:cs="Times New Roman"/>
          <w:sz w:val="24"/>
          <w:szCs w:val="24"/>
        </w:rPr>
      </w:pPr>
      <w:bookmarkStart w:id="6" w:name="sub_600"/>
      <w:r w:rsidRPr="00C73C5F">
        <w:rPr>
          <w:rFonts w:ascii="Times New Roman" w:hAnsi="Times New Roman" w:cs="Times New Roman"/>
          <w:b/>
          <w:bCs/>
          <w:sz w:val="24"/>
          <w:szCs w:val="24"/>
        </w:rPr>
        <w:t>6. Заключительные положения</w:t>
      </w:r>
    </w:p>
    <w:bookmarkEnd w:id="6"/>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6.1. Настоящий договор вступает в силу с момента его подписания.</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6.2. Настоящий договор составлен в двух  аутентичных  экземплярах - по одному для каждой из Сторон.</w:t>
      </w:r>
    </w:p>
    <w:p w:rsidR="0087799D" w:rsidRPr="00C73C5F" w:rsidRDefault="0087799D" w:rsidP="0087799D">
      <w:pPr>
        <w:pStyle w:val="af"/>
        <w:ind w:firstLine="540"/>
        <w:rPr>
          <w:rFonts w:ascii="Times New Roman" w:hAnsi="Times New Roman" w:cs="Times New Roman"/>
          <w:sz w:val="24"/>
          <w:szCs w:val="24"/>
        </w:rPr>
      </w:pPr>
      <w:r w:rsidRPr="00C73C5F">
        <w:rPr>
          <w:rFonts w:ascii="Times New Roman" w:hAnsi="Times New Roman" w:cs="Times New Roman"/>
          <w:sz w:val="24"/>
          <w:szCs w:val="24"/>
        </w:rPr>
        <w:t>6.3. Во всем, что не предусмотрено настоящим договором, Стороны руководствуются действующим законодательством РФ.</w:t>
      </w:r>
    </w:p>
    <w:p w:rsidR="0087799D" w:rsidRPr="00C73C5F" w:rsidRDefault="0087799D" w:rsidP="0087799D">
      <w:pPr>
        <w:ind w:firstLine="540"/>
      </w:pPr>
    </w:p>
    <w:p w:rsidR="0087799D" w:rsidRPr="00C73C5F" w:rsidRDefault="0087799D" w:rsidP="0087799D">
      <w:pPr>
        <w:pStyle w:val="af"/>
        <w:ind w:firstLine="540"/>
        <w:jc w:val="center"/>
        <w:rPr>
          <w:rFonts w:ascii="Times New Roman" w:hAnsi="Times New Roman" w:cs="Times New Roman"/>
          <w:b/>
          <w:bCs/>
          <w:sz w:val="24"/>
          <w:szCs w:val="24"/>
        </w:rPr>
      </w:pPr>
      <w:bookmarkStart w:id="7" w:name="sub_700"/>
      <w:r w:rsidRPr="00C73C5F">
        <w:rPr>
          <w:rFonts w:ascii="Times New Roman" w:hAnsi="Times New Roman" w:cs="Times New Roman"/>
          <w:b/>
          <w:bCs/>
          <w:sz w:val="24"/>
          <w:szCs w:val="24"/>
        </w:rPr>
        <w:t>7. Реквизиты и подписи Сторон</w:t>
      </w:r>
    </w:p>
    <w:bookmarkEnd w:id="7"/>
    <w:p w:rsidR="0087799D" w:rsidRDefault="0087799D" w:rsidP="0087799D">
      <w:pPr>
        <w:spacing w:line="300" w:lineRule="auto"/>
        <w:rPr>
          <w:b/>
        </w:rPr>
      </w:pPr>
      <w:r w:rsidRPr="00C73C5F">
        <w:rPr>
          <w:b/>
        </w:rPr>
        <w:t>Лицензиат</w:t>
      </w:r>
    </w:p>
    <w:p w:rsidR="0087799D" w:rsidRPr="00C73C5F" w:rsidRDefault="0087799D" w:rsidP="0087799D">
      <w:r>
        <w:t>Федеральное г</w:t>
      </w:r>
      <w:r w:rsidRPr="00C73C5F">
        <w:t xml:space="preserve">осударственное </w:t>
      </w:r>
      <w:r>
        <w:t xml:space="preserve">бюджетное </w:t>
      </w:r>
      <w:r w:rsidRPr="00C73C5F">
        <w:t>образовательное учреждение высшего образования «Тверской государственный университет»</w:t>
      </w:r>
    </w:p>
    <w:p w:rsidR="0087799D" w:rsidRPr="001B4A88" w:rsidRDefault="0087799D" w:rsidP="0087799D">
      <w:proofErr w:type="gramStart"/>
      <w:r w:rsidRPr="001B4A88">
        <w:t>Адрес: 170100, Россия, Тверская область, г. Тверь, ул. Желябова, д. 33</w:t>
      </w:r>
      <w:proofErr w:type="gramEnd"/>
    </w:p>
    <w:p w:rsidR="0087799D" w:rsidRPr="001B4A88" w:rsidRDefault="0087799D" w:rsidP="0087799D">
      <w:r w:rsidRPr="001B4A88">
        <w:t>Номер телефона: +7(4822)34-24-52</w:t>
      </w:r>
    </w:p>
    <w:p w:rsidR="0087799D" w:rsidRPr="001B4A88" w:rsidRDefault="0087799D" w:rsidP="0087799D">
      <w:r w:rsidRPr="001B4A88">
        <w:t xml:space="preserve">ИНН: </w:t>
      </w:r>
      <w:r w:rsidRPr="001B4A88">
        <w:rPr>
          <w:b/>
          <w:bCs/>
        </w:rPr>
        <w:t xml:space="preserve">6905000791 </w:t>
      </w:r>
    </w:p>
    <w:p w:rsidR="0087799D" w:rsidRPr="001B4A88" w:rsidRDefault="0087799D" w:rsidP="0087799D">
      <w:r w:rsidRPr="001B4A88">
        <w:rPr>
          <w:b/>
          <w:bCs/>
        </w:rPr>
        <w:t xml:space="preserve">ОГРН: </w:t>
      </w:r>
      <w:r w:rsidRPr="001B4A88">
        <w:t>1026900577109</w:t>
      </w:r>
    </w:p>
    <w:p w:rsidR="0087799D" w:rsidRPr="001B4A88" w:rsidRDefault="0087799D" w:rsidP="0087799D">
      <w:r w:rsidRPr="001B4A88">
        <w:t>Банковские реквизиты: УФК по Тверской области (</w:t>
      </w:r>
      <w:proofErr w:type="spellStart"/>
      <w:r w:rsidRPr="001B4A88">
        <w:t>ТвГУ</w:t>
      </w:r>
      <w:proofErr w:type="spellEnd"/>
      <w:r w:rsidRPr="001B4A88">
        <w:t xml:space="preserve"> л/с 20366Х47230)</w:t>
      </w:r>
    </w:p>
    <w:p w:rsidR="0087799D" w:rsidRPr="001B4A88" w:rsidRDefault="0087799D" w:rsidP="0087799D">
      <w:proofErr w:type="gramStart"/>
      <w:r w:rsidRPr="001B4A88">
        <w:t>р</w:t>
      </w:r>
      <w:proofErr w:type="gramEnd"/>
      <w:r w:rsidRPr="001B4A88">
        <w:t>/</w:t>
      </w:r>
      <w:proofErr w:type="spellStart"/>
      <w:r w:rsidRPr="001B4A88">
        <w:t>сч</w:t>
      </w:r>
      <w:proofErr w:type="spellEnd"/>
      <w:r w:rsidRPr="001B4A88">
        <w:t xml:space="preserve"> 40501810245252000035 отделение Тверь</w:t>
      </w:r>
    </w:p>
    <w:p w:rsidR="0087799D" w:rsidRDefault="0087799D" w:rsidP="0087799D">
      <w:r w:rsidRPr="001B4A88">
        <w:t>БИК 042809001 ОКПО 02068290 ОКАТО 28401000000</w:t>
      </w:r>
    </w:p>
    <w:p w:rsidR="0087799D" w:rsidRDefault="0087799D" w:rsidP="0087799D">
      <w:pPr>
        <w:spacing w:line="300" w:lineRule="auto"/>
      </w:pPr>
    </w:p>
    <w:p w:rsidR="0087799D" w:rsidRPr="00C73C5F" w:rsidRDefault="0087799D" w:rsidP="0087799D">
      <w:pPr>
        <w:spacing w:line="300" w:lineRule="auto"/>
      </w:pPr>
      <w:r w:rsidRPr="00C73C5F">
        <w:t>От лицензиата:</w:t>
      </w:r>
    </w:p>
    <w:p w:rsidR="0087799D" w:rsidRPr="00C73C5F" w:rsidRDefault="0087799D" w:rsidP="0087799D">
      <w:pPr>
        <w:spacing w:line="300" w:lineRule="auto"/>
      </w:pPr>
      <w:r>
        <w:t xml:space="preserve">И. </w:t>
      </w:r>
      <w:proofErr w:type="spellStart"/>
      <w:r>
        <w:t>о</w:t>
      </w:r>
      <w:proofErr w:type="gramStart"/>
      <w:r>
        <w:t>.р</w:t>
      </w:r>
      <w:proofErr w:type="gramEnd"/>
      <w:r w:rsidRPr="00C73C5F">
        <w:t>ектор</w:t>
      </w:r>
      <w:r>
        <w:t>а</w:t>
      </w:r>
      <w:proofErr w:type="spellEnd"/>
      <w:r w:rsidRPr="00C73C5F">
        <w:t xml:space="preserve"> </w:t>
      </w:r>
      <w:proofErr w:type="spellStart"/>
      <w:r w:rsidRPr="00C73C5F">
        <w:t>ТвГУ</w:t>
      </w:r>
      <w:proofErr w:type="spellEnd"/>
      <w:r>
        <w:tab/>
      </w:r>
      <w:r w:rsidRPr="00C73C5F">
        <w:tab/>
      </w:r>
      <w:r w:rsidRPr="00C73C5F">
        <w:tab/>
      </w:r>
      <w:r>
        <w:t xml:space="preserve">          </w:t>
      </w:r>
      <w:r>
        <w:tab/>
        <w:t xml:space="preserve">           </w:t>
      </w:r>
      <w:r w:rsidRPr="00C73C5F">
        <w:t xml:space="preserve">_________________ </w:t>
      </w:r>
      <w:r>
        <w:t xml:space="preserve">Л.Н. </w:t>
      </w:r>
      <w:proofErr w:type="spellStart"/>
      <w:r>
        <w:t>Скаковская</w:t>
      </w:r>
      <w:proofErr w:type="spellEnd"/>
    </w:p>
    <w:p w:rsidR="0087799D" w:rsidRPr="00117DD7" w:rsidRDefault="0087799D" w:rsidP="0087799D">
      <w:pPr>
        <w:spacing w:line="300" w:lineRule="auto"/>
        <w:rPr>
          <w:b/>
        </w:rPr>
      </w:pPr>
      <w:r w:rsidRPr="00C73C5F">
        <w:rPr>
          <w:b/>
        </w:rPr>
        <w:t>Лицензиар</w:t>
      </w:r>
    </w:p>
    <w:tbl>
      <w:tblPr>
        <w:tblW w:w="0" w:type="auto"/>
        <w:tblLayout w:type="fixed"/>
        <w:tblCellMar>
          <w:left w:w="57" w:type="dxa"/>
          <w:right w:w="57" w:type="dxa"/>
        </w:tblCellMar>
        <w:tblLook w:val="0000" w:firstRow="0" w:lastRow="0" w:firstColumn="0" w:lastColumn="0" w:noHBand="0" w:noVBand="0"/>
      </w:tblPr>
      <w:tblGrid>
        <w:gridCol w:w="2358"/>
        <w:gridCol w:w="1668"/>
        <w:gridCol w:w="86"/>
        <w:gridCol w:w="875"/>
        <w:gridCol w:w="1165"/>
        <w:gridCol w:w="3686"/>
      </w:tblGrid>
      <w:tr w:rsidR="0087799D" w:rsidTr="0043232C">
        <w:tc>
          <w:tcPr>
            <w:tcW w:w="2358" w:type="dxa"/>
          </w:tcPr>
          <w:p w:rsidR="0087799D" w:rsidRDefault="0087799D" w:rsidP="0043232C">
            <w:pPr>
              <w:pStyle w:val="ae"/>
              <w:snapToGrid w:val="0"/>
              <w:spacing w:before="40"/>
              <w:ind w:left="0" w:firstLine="0"/>
              <w:jc w:val="right"/>
              <w:rPr>
                <w:color w:val="000000"/>
                <w:sz w:val="20"/>
              </w:rPr>
            </w:pPr>
            <w:r>
              <w:rPr>
                <w:color w:val="000000"/>
                <w:sz w:val="20"/>
              </w:rPr>
              <w:t>фамилия, имя, отчество:</w:t>
            </w:r>
          </w:p>
        </w:tc>
        <w:tc>
          <w:tcPr>
            <w:tcW w:w="7480" w:type="dxa"/>
            <w:gridSpan w:val="5"/>
          </w:tcPr>
          <w:p w:rsidR="0087799D" w:rsidRDefault="0087799D" w:rsidP="0043232C">
            <w:pPr>
              <w:pStyle w:val="ae"/>
              <w:snapToGrid w:val="0"/>
              <w:spacing w:before="0"/>
              <w:ind w:left="0" w:firstLine="0"/>
              <w:jc w:val="left"/>
            </w:pPr>
          </w:p>
        </w:tc>
      </w:tr>
      <w:tr w:rsidR="0087799D" w:rsidTr="0043232C">
        <w:tc>
          <w:tcPr>
            <w:tcW w:w="2358" w:type="dxa"/>
          </w:tcPr>
          <w:p w:rsidR="0087799D" w:rsidRDefault="0087799D" w:rsidP="0043232C">
            <w:pPr>
              <w:pStyle w:val="ae"/>
              <w:snapToGrid w:val="0"/>
              <w:spacing w:before="40"/>
              <w:ind w:left="0" w:firstLine="0"/>
              <w:jc w:val="right"/>
              <w:rPr>
                <w:color w:val="000000"/>
                <w:sz w:val="20"/>
              </w:rPr>
            </w:pPr>
            <w:r>
              <w:rPr>
                <w:color w:val="000000"/>
                <w:sz w:val="20"/>
              </w:rPr>
              <w:t>адрес (с индексом):</w:t>
            </w:r>
          </w:p>
        </w:tc>
        <w:tc>
          <w:tcPr>
            <w:tcW w:w="7480" w:type="dxa"/>
            <w:gridSpan w:val="5"/>
            <w:tcBorders>
              <w:top w:val="single" w:sz="4" w:space="0" w:color="000000"/>
              <w:bottom w:val="single" w:sz="4" w:space="0" w:color="000000"/>
            </w:tcBorders>
          </w:tcPr>
          <w:p w:rsidR="0087799D" w:rsidRDefault="0087799D" w:rsidP="0043232C">
            <w:pPr>
              <w:pStyle w:val="ae"/>
              <w:snapToGrid w:val="0"/>
              <w:spacing w:before="0"/>
              <w:ind w:left="0" w:firstLine="0"/>
              <w:jc w:val="left"/>
              <w:rPr>
                <w:color w:val="000000"/>
                <w:szCs w:val="24"/>
              </w:rPr>
            </w:pPr>
          </w:p>
        </w:tc>
      </w:tr>
      <w:tr w:rsidR="0087799D" w:rsidTr="0043232C">
        <w:tc>
          <w:tcPr>
            <w:tcW w:w="2358" w:type="dxa"/>
          </w:tcPr>
          <w:p w:rsidR="0087799D" w:rsidRDefault="0087799D" w:rsidP="0043232C">
            <w:pPr>
              <w:pStyle w:val="ae"/>
              <w:snapToGrid w:val="0"/>
              <w:spacing w:before="40"/>
              <w:ind w:left="0" w:firstLine="0"/>
              <w:jc w:val="right"/>
              <w:rPr>
                <w:color w:val="000000"/>
                <w:sz w:val="20"/>
              </w:rPr>
            </w:pPr>
            <w:r>
              <w:rPr>
                <w:color w:val="000000"/>
                <w:sz w:val="20"/>
              </w:rPr>
              <w:t>паспорт серия</w:t>
            </w:r>
          </w:p>
        </w:tc>
        <w:tc>
          <w:tcPr>
            <w:tcW w:w="1754" w:type="dxa"/>
            <w:gridSpan w:val="2"/>
            <w:tcBorders>
              <w:top w:val="single" w:sz="4" w:space="0" w:color="000000"/>
              <w:bottom w:val="single" w:sz="4" w:space="0" w:color="000000"/>
            </w:tcBorders>
            <w:vAlign w:val="bottom"/>
          </w:tcPr>
          <w:p w:rsidR="0087799D" w:rsidRDefault="0087799D" w:rsidP="0043232C">
            <w:pPr>
              <w:pStyle w:val="ae"/>
              <w:snapToGrid w:val="0"/>
              <w:spacing w:before="0"/>
              <w:ind w:left="0" w:firstLine="0"/>
              <w:jc w:val="center"/>
              <w:rPr>
                <w:color w:val="000000"/>
                <w:szCs w:val="24"/>
              </w:rPr>
            </w:pPr>
            <w:r>
              <w:rPr>
                <w:color w:val="000000"/>
                <w:sz w:val="20"/>
              </w:rPr>
              <w:t xml:space="preserve">    №</w:t>
            </w:r>
          </w:p>
        </w:tc>
        <w:tc>
          <w:tcPr>
            <w:tcW w:w="875" w:type="dxa"/>
          </w:tcPr>
          <w:p w:rsidR="0087799D" w:rsidRDefault="0087799D" w:rsidP="0043232C">
            <w:pPr>
              <w:pStyle w:val="ae"/>
              <w:snapToGrid w:val="0"/>
              <w:spacing w:before="40"/>
              <w:ind w:left="0" w:firstLine="0"/>
              <w:jc w:val="left"/>
              <w:rPr>
                <w:color w:val="000000"/>
                <w:sz w:val="20"/>
              </w:rPr>
            </w:pPr>
            <w:r>
              <w:rPr>
                <w:color w:val="000000"/>
                <w:sz w:val="20"/>
              </w:rPr>
              <w:t xml:space="preserve">   </w:t>
            </w:r>
          </w:p>
        </w:tc>
        <w:tc>
          <w:tcPr>
            <w:tcW w:w="4851" w:type="dxa"/>
            <w:gridSpan w:val="2"/>
            <w:tcBorders>
              <w:top w:val="single" w:sz="4" w:space="0" w:color="000000"/>
              <w:bottom w:val="single" w:sz="4" w:space="0" w:color="000000"/>
            </w:tcBorders>
            <w:vAlign w:val="bottom"/>
          </w:tcPr>
          <w:p w:rsidR="0087799D" w:rsidRDefault="0087799D" w:rsidP="0043232C">
            <w:pPr>
              <w:pStyle w:val="ae"/>
              <w:snapToGrid w:val="0"/>
              <w:spacing w:before="0"/>
              <w:ind w:left="0" w:firstLine="0"/>
              <w:jc w:val="left"/>
              <w:rPr>
                <w:color w:val="000000"/>
                <w:szCs w:val="24"/>
              </w:rPr>
            </w:pPr>
            <w:r>
              <w:rPr>
                <w:color w:val="000000"/>
                <w:sz w:val="20"/>
              </w:rPr>
              <w:t>выдан</w:t>
            </w:r>
          </w:p>
        </w:tc>
      </w:tr>
      <w:tr w:rsidR="0087799D" w:rsidTr="0043232C">
        <w:tc>
          <w:tcPr>
            <w:tcW w:w="2358" w:type="dxa"/>
          </w:tcPr>
          <w:p w:rsidR="0087799D" w:rsidRDefault="0087799D" w:rsidP="0043232C">
            <w:pPr>
              <w:pStyle w:val="ae"/>
              <w:snapToGrid w:val="0"/>
              <w:spacing w:before="40"/>
              <w:ind w:left="0"/>
              <w:jc w:val="right"/>
              <w:rPr>
                <w:color w:val="000000"/>
                <w:sz w:val="20"/>
              </w:rPr>
            </w:pPr>
          </w:p>
        </w:tc>
        <w:tc>
          <w:tcPr>
            <w:tcW w:w="7480" w:type="dxa"/>
            <w:gridSpan w:val="5"/>
            <w:tcBorders>
              <w:top w:val="single" w:sz="4" w:space="0" w:color="000000"/>
              <w:bottom w:val="single" w:sz="4" w:space="0" w:color="000000"/>
            </w:tcBorders>
          </w:tcPr>
          <w:p w:rsidR="0087799D" w:rsidRPr="001D032B" w:rsidRDefault="0087799D" w:rsidP="0043232C">
            <w:pPr>
              <w:pStyle w:val="ae"/>
              <w:snapToGrid w:val="0"/>
              <w:spacing w:before="0"/>
              <w:ind w:left="0" w:firstLine="0"/>
              <w:jc w:val="right"/>
            </w:pPr>
            <w:r>
              <w:rPr>
                <w:lang w:val="en-US"/>
              </w:rPr>
              <w:t>«</w:t>
            </w:r>
            <w:r>
              <w:t>___</w:t>
            </w:r>
            <w:r>
              <w:rPr>
                <w:lang w:val="en-US"/>
              </w:rPr>
              <w:t>»</w:t>
            </w:r>
            <w:r>
              <w:t>______________</w:t>
            </w:r>
            <w:r>
              <w:rPr>
                <w:lang w:val="en-US"/>
              </w:rPr>
              <w:t xml:space="preserve">20 __ </w:t>
            </w:r>
            <w:r>
              <w:t>г.</w:t>
            </w:r>
          </w:p>
        </w:tc>
      </w:tr>
      <w:tr w:rsidR="0087799D" w:rsidTr="0043232C">
        <w:tc>
          <w:tcPr>
            <w:tcW w:w="2358" w:type="dxa"/>
          </w:tcPr>
          <w:p w:rsidR="0087799D" w:rsidRDefault="0087799D" w:rsidP="0043232C">
            <w:pPr>
              <w:pStyle w:val="ae"/>
              <w:snapToGrid w:val="0"/>
              <w:spacing w:before="40"/>
              <w:ind w:left="0"/>
              <w:jc w:val="right"/>
              <w:rPr>
                <w:color w:val="000000"/>
                <w:sz w:val="20"/>
              </w:rPr>
            </w:pPr>
            <w:r>
              <w:rPr>
                <w:color w:val="000000"/>
                <w:sz w:val="20"/>
              </w:rPr>
              <w:t>Дата рождения</w:t>
            </w:r>
          </w:p>
        </w:tc>
        <w:tc>
          <w:tcPr>
            <w:tcW w:w="7480" w:type="dxa"/>
            <w:gridSpan w:val="5"/>
            <w:tcBorders>
              <w:top w:val="single" w:sz="4" w:space="0" w:color="000000"/>
              <w:bottom w:val="single" w:sz="4" w:space="0" w:color="000000"/>
            </w:tcBorders>
          </w:tcPr>
          <w:p w:rsidR="0087799D" w:rsidRPr="001D032B" w:rsidRDefault="0087799D" w:rsidP="0043232C">
            <w:pPr>
              <w:pStyle w:val="ae"/>
              <w:snapToGrid w:val="0"/>
              <w:spacing w:before="0"/>
              <w:ind w:left="0" w:firstLine="0"/>
              <w:jc w:val="right"/>
            </w:pPr>
          </w:p>
        </w:tc>
      </w:tr>
      <w:tr w:rsidR="0087799D" w:rsidTr="0043232C">
        <w:tc>
          <w:tcPr>
            <w:tcW w:w="4026" w:type="dxa"/>
            <w:gridSpan w:val="2"/>
          </w:tcPr>
          <w:p w:rsidR="0087799D" w:rsidRDefault="0087799D" w:rsidP="0043232C">
            <w:pPr>
              <w:pStyle w:val="ae"/>
              <w:snapToGrid w:val="0"/>
              <w:spacing w:before="240"/>
              <w:ind w:left="0" w:firstLine="0"/>
              <w:jc w:val="right"/>
              <w:rPr>
                <w:color w:val="000000"/>
                <w:sz w:val="22"/>
                <w:szCs w:val="22"/>
              </w:rPr>
            </w:pPr>
          </w:p>
        </w:tc>
        <w:tc>
          <w:tcPr>
            <w:tcW w:w="2126" w:type="dxa"/>
            <w:gridSpan w:val="3"/>
            <w:tcBorders>
              <w:bottom w:val="single" w:sz="8" w:space="0" w:color="000000"/>
            </w:tcBorders>
          </w:tcPr>
          <w:p w:rsidR="0087799D" w:rsidRDefault="0087799D" w:rsidP="0043232C">
            <w:pPr>
              <w:pStyle w:val="ae"/>
              <w:snapToGrid w:val="0"/>
              <w:spacing w:before="240"/>
              <w:ind w:left="0" w:firstLine="0"/>
              <w:jc w:val="left"/>
              <w:rPr>
                <w:color w:val="000000"/>
                <w:sz w:val="22"/>
                <w:szCs w:val="22"/>
              </w:rPr>
            </w:pPr>
          </w:p>
        </w:tc>
        <w:tc>
          <w:tcPr>
            <w:tcW w:w="3686" w:type="dxa"/>
          </w:tcPr>
          <w:p w:rsidR="0087799D" w:rsidRDefault="0087799D" w:rsidP="0043232C">
            <w:pPr>
              <w:pStyle w:val="ae"/>
              <w:snapToGrid w:val="0"/>
              <w:spacing w:before="240"/>
              <w:ind w:left="0" w:firstLine="0"/>
              <w:jc w:val="left"/>
            </w:pPr>
            <w:r>
              <w:t> </w:t>
            </w:r>
          </w:p>
        </w:tc>
      </w:tr>
    </w:tbl>
    <w:p w:rsidR="0087799D" w:rsidRPr="00117DD7" w:rsidRDefault="0087799D" w:rsidP="0087799D">
      <w:pPr>
        <w:spacing w:line="300" w:lineRule="auto"/>
        <w:rPr>
          <w:b/>
        </w:rPr>
      </w:pPr>
      <w:r w:rsidRPr="00C73C5F">
        <w:rPr>
          <w:b/>
        </w:rPr>
        <w:t>Лицензиар</w:t>
      </w:r>
    </w:p>
    <w:tbl>
      <w:tblPr>
        <w:tblW w:w="0" w:type="auto"/>
        <w:tblLayout w:type="fixed"/>
        <w:tblCellMar>
          <w:left w:w="57" w:type="dxa"/>
          <w:right w:w="57" w:type="dxa"/>
        </w:tblCellMar>
        <w:tblLook w:val="0000" w:firstRow="0" w:lastRow="0" w:firstColumn="0" w:lastColumn="0" w:noHBand="0" w:noVBand="0"/>
      </w:tblPr>
      <w:tblGrid>
        <w:gridCol w:w="2358"/>
        <w:gridCol w:w="1668"/>
        <w:gridCol w:w="86"/>
        <w:gridCol w:w="875"/>
        <w:gridCol w:w="1165"/>
        <w:gridCol w:w="3686"/>
      </w:tblGrid>
      <w:tr w:rsidR="0087799D" w:rsidTr="0043232C">
        <w:tc>
          <w:tcPr>
            <w:tcW w:w="2358" w:type="dxa"/>
          </w:tcPr>
          <w:p w:rsidR="0087799D" w:rsidRDefault="0087799D" w:rsidP="0043232C">
            <w:pPr>
              <w:pStyle w:val="ae"/>
              <w:snapToGrid w:val="0"/>
              <w:spacing w:before="40"/>
              <w:ind w:left="0" w:firstLine="0"/>
              <w:jc w:val="right"/>
              <w:rPr>
                <w:color w:val="000000"/>
                <w:sz w:val="20"/>
              </w:rPr>
            </w:pPr>
            <w:r>
              <w:rPr>
                <w:color w:val="000000"/>
                <w:sz w:val="20"/>
              </w:rPr>
              <w:t>фамилия, имя, отчество:</w:t>
            </w:r>
          </w:p>
        </w:tc>
        <w:tc>
          <w:tcPr>
            <w:tcW w:w="7480" w:type="dxa"/>
            <w:gridSpan w:val="5"/>
          </w:tcPr>
          <w:p w:rsidR="0087799D" w:rsidRDefault="0087799D" w:rsidP="0043232C">
            <w:pPr>
              <w:pStyle w:val="ae"/>
              <w:snapToGrid w:val="0"/>
              <w:spacing w:before="0"/>
              <w:ind w:left="0" w:firstLine="0"/>
              <w:jc w:val="left"/>
            </w:pPr>
          </w:p>
        </w:tc>
      </w:tr>
      <w:tr w:rsidR="0087799D" w:rsidTr="0043232C">
        <w:tc>
          <w:tcPr>
            <w:tcW w:w="2358" w:type="dxa"/>
          </w:tcPr>
          <w:p w:rsidR="0087799D" w:rsidRDefault="0087799D" w:rsidP="0043232C">
            <w:pPr>
              <w:pStyle w:val="ae"/>
              <w:snapToGrid w:val="0"/>
              <w:spacing w:before="40"/>
              <w:ind w:left="0" w:firstLine="0"/>
              <w:jc w:val="right"/>
              <w:rPr>
                <w:color w:val="000000"/>
                <w:sz w:val="20"/>
              </w:rPr>
            </w:pPr>
            <w:r>
              <w:rPr>
                <w:color w:val="000000"/>
                <w:sz w:val="20"/>
              </w:rPr>
              <w:t>адрес (с индексом):</w:t>
            </w:r>
          </w:p>
        </w:tc>
        <w:tc>
          <w:tcPr>
            <w:tcW w:w="7480" w:type="dxa"/>
            <w:gridSpan w:val="5"/>
            <w:tcBorders>
              <w:top w:val="single" w:sz="4" w:space="0" w:color="000000"/>
              <w:bottom w:val="single" w:sz="4" w:space="0" w:color="000000"/>
            </w:tcBorders>
          </w:tcPr>
          <w:p w:rsidR="0087799D" w:rsidRDefault="0087799D" w:rsidP="0043232C">
            <w:pPr>
              <w:pStyle w:val="ae"/>
              <w:snapToGrid w:val="0"/>
              <w:spacing w:before="0"/>
              <w:ind w:left="0" w:firstLine="0"/>
              <w:jc w:val="left"/>
              <w:rPr>
                <w:color w:val="000000"/>
                <w:szCs w:val="24"/>
              </w:rPr>
            </w:pPr>
          </w:p>
        </w:tc>
      </w:tr>
      <w:tr w:rsidR="0087799D" w:rsidTr="0043232C">
        <w:tc>
          <w:tcPr>
            <w:tcW w:w="2358" w:type="dxa"/>
          </w:tcPr>
          <w:p w:rsidR="0087799D" w:rsidRDefault="0087799D" w:rsidP="0043232C">
            <w:pPr>
              <w:pStyle w:val="ae"/>
              <w:snapToGrid w:val="0"/>
              <w:spacing w:before="40"/>
              <w:ind w:left="0" w:firstLine="0"/>
              <w:jc w:val="right"/>
              <w:rPr>
                <w:color w:val="000000"/>
                <w:sz w:val="20"/>
              </w:rPr>
            </w:pPr>
            <w:r>
              <w:rPr>
                <w:color w:val="000000"/>
                <w:sz w:val="20"/>
              </w:rPr>
              <w:t>паспорт серия</w:t>
            </w:r>
          </w:p>
        </w:tc>
        <w:tc>
          <w:tcPr>
            <w:tcW w:w="1754" w:type="dxa"/>
            <w:gridSpan w:val="2"/>
            <w:tcBorders>
              <w:top w:val="single" w:sz="4" w:space="0" w:color="000000"/>
              <w:bottom w:val="single" w:sz="4" w:space="0" w:color="000000"/>
            </w:tcBorders>
            <w:vAlign w:val="bottom"/>
          </w:tcPr>
          <w:p w:rsidR="0087799D" w:rsidRDefault="0087799D" w:rsidP="0043232C">
            <w:pPr>
              <w:pStyle w:val="ae"/>
              <w:snapToGrid w:val="0"/>
              <w:spacing w:before="0"/>
              <w:ind w:left="0" w:firstLine="0"/>
              <w:jc w:val="center"/>
              <w:rPr>
                <w:color w:val="000000"/>
                <w:szCs w:val="24"/>
              </w:rPr>
            </w:pPr>
            <w:r>
              <w:rPr>
                <w:color w:val="000000"/>
                <w:sz w:val="20"/>
              </w:rPr>
              <w:t xml:space="preserve">    №</w:t>
            </w:r>
          </w:p>
        </w:tc>
        <w:tc>
          <w:tcPr>
            <w:tcW w:w="875" w:type="dxa"/>
          </w:tcPr>
          <w:p w:rsidR="0087799D" w:rsidRDefault="0087799D" w:rsidP="0043232C">
            <w:pPr>
              <w:pStyle w:val="ae"/>
              <w:snapToGrid w:val="0"/>
              <w:spacing w:before="40"/>
              <w:ind w:left="0" w:firstLine="0"/>
              <w:jc w:val="left"/>
              <w:rPr>
                <w:color w:val="000000"/>
                <w:sz w:val="20"/>
              </w:rPr>
            </w:pPr>
            <w:r>
              <w:rPr>
                <w:color w:val="000000"/>
                <w:sz w:val="20"/>
              </w:rPr>
              <w:t xml:space="preserve">   </w:t>
            </w:r>
          </w:p>
        </w:tc>
        <w:tc>
          <w:tcPr>
            <w:tcW w:w="4851" w:type="dxa"/>
            <w:gridSpan w:val="2"/>
            <w:tcBorders>
              <w:top w:val="single" w:sz="4" w:space="0" w:color="000000"/>
              <w:bottom w:val="single" w:sz="4" w:space="0" w:color="000000"/>
            </w:tcBorders>
            <w:vAlign w:val="bottom"/>
          </w:tcPr>
          <w:p w:rsidR="0087799D" w:rsidRDefault="0087799D" w:rsidP="0043232C">
            <w:pPr>
              <w:pStyle w:val="ae"/>
              <w:snapToGrid w:val="0"/>
              <w:spacing w:before="0"/>
              <w:ind w:left="0" w:firstLine="0"/>
              <w:jc w:val="left"/>
              <w:rPr>
                <w:color w:val="000000"/>
                <w:szCs w:val="24"/>
              </w:rPr>
            </w:pPr>
            <w:r>
              <w:rPr>
                <w:color w:val="000000"/>
                <w:sz w:val="20"/>
              </w:rPr>
              <w:t>выдан</w:t>
            </w:r>
          </w:p>
        </w:tc>
      </w:tr>
      <w:tr w:rsidR="0087799D" w:rsidTr="0043232C">
        <w:tc>
          <w:tcPr>
            <w:tcW w:w="2358" w:type="dxa"/>
          </w:tcPr>
          <w:p w:rsidR="0087799D" w:rsidRDefault="0087799D" w:rsidP="0043232C">
            <w:pPr>
              <w:pStyle w:val="ae"/>
              <w:snapToGrid w:val="0"/>
              <w:spacing w:before="40"/>
              <w:ind w:left="0"/>
              <w:jc w:val="right"/>
              <w:rPr>
                <w:color w:val="000000"/>
                <w:sz w:val="20"/>
              </w:rPr>
            </w:pPr>
          </w:p>
        </w:tc>
        <w:tc>
          <w:tcPr>
            <w:tcW w:w="7480" w:type="dxa"/>
            <w:gridSpan w:val="5"/>
            <w:tcBorders>
              <w:top w:val="single" w:sz="4" w:space="0" w:color="000000"/>
              <w:bottom w:val="single" w:sz="4" w:space="0" w:color="000000"/>
            </w:tcBorders>
          </w:tcPr>
          <w:p w:rsidR="0087799D" w:rsidRPr="001D032B" w:rsidRDefault="0087799D" w:rsidP="0043232C">
            <w:pPr>
              <w:pStyle w:val="ae"/>
              <w:snapToGrid w:val="0"/>
              <w:spacing w:before="0"/>
              <w:ind w:left="0" w:firstLine="0"/>
              <w:jc w:val="right"/>
            </w:pPr>
            <w:r>
              <w:rPr>
                <w:lang w:val="en-US"/>
              </w:rPr>
              <w:t>«</w:t>
            </w:r>
            <w:r>
              <w:t>___</w:t>
            </w:r>
            <w:r>
              <w:rPr>
                <w:lang w:val="en-US"/>
              </w:rPr>
              <w:t>»</w:t>
            </w:r>
            <w:r>
              <w:t>______________</w:t>
            </w:r>
            <w:r>
              <w:rPr>
                <w:lang w:val="en-US"/>
              </w:rPr>
              <w:t xml:space="preserve">20 __ </w:t>
            </w:r>
            <w:r>
              <w:t>г.</w:t>
            </w:r>
          </w:p>
        </w:tc>
      </w:tr>
      <w:tr w:rsidR="0087799D" w:rsidTr="0043232C">
        <w:tc>
          <w:tcPr>
            <w:tcW w:w="2358" w:type="dxa"/>
          </w:tcPr>
          <w:p w:rsidR="0087799D" w:rsidRDefault="0087799D" w:rsidP="0043232C">
            <w:pPr>
              <w:pStyle w:val="ae"/>
              <w:snapToGrid w:val="0"/>
              <w:spacing w:before="40"/>
              <w:ind w:left="0"/>
              <w:jc w:val="right"/>
              <w:rPr>
                <w:color w:val="000000"/>
                <w:sz w:val="20"/>
              </w:rPr>
            </w:pPr>
            <w:r>
              <w:rPr>
                <w:color w:val="000000"/>
                <w:sz w:val="20"/>
              </w:rPr>
              <w:t>Дата рождения</w:t>
            </w:r>
          </w:p>
        </w:tc>
        <w:tc>
          <w:tcPr>
            <w:tcW w:w="7480" w:type="dxa"/>
            <w:gridSpan w:val="5"/>
            <w:tcBorders>
              <w:top w:val="single" w:sz="4" w:space="0" w:color="000000"/>
              <w:bottom w:val="single" w:sz="4" w:space="0" w:color="000000"/>
            </w:tcBorders>
          </w:tcPr>
          <w:p w:rsidR="0087799D" w:rsidRPr="001D032B" w:rsidRDefault="0087799D" w:rsidP="0043232C">
            <w:pPr>
              <w:pStyle w:val="ae"/>
              <w:snapToGrid w:val="0"/>
              <w:spacing w:before="0"/>
              <w:ind w:left="0" w:firstLine="0"/>
              <w:jc w:val="right"/>
            </w:pPr>
          </w:p>
        </w:tc>
      </w:tr>
      <w:tr w:rsidR="0087799D" w:rsidTr="0043232C">
        <w:tc>
          <w:tcPr>
            <w:tcW w:w="4026" w:type="dxa"/>
            <w:gridSpan w:val="2"/>
          </w:tcPr>
          <w:p w:rsidR="0087799D" w:rsidRDefault="0087799D" w:rsidP="0043232C">
            <w:pPr>
              <w:pStyle w:val="ae"/>
              <w:snapToGrid w:val="0"/>
              <w:spacing w:before="240"/>
              <w:ind w:left="0" w:firstLine="0"/>
              <w:jc w:val="right"/>
              <w:rPr>
                <w:color w:val="000000"/>
                <w:sz w:val="22"/>
                <w:szCs w:val="22"/>
              </w:rPr>
            </w:pPr>
          </w:p>
        </w:tc>
        <w:tc>
          <w:tcPr>
            <w:tcW w:w="2126" w:type="dxa"/>
            <w:gridSpan w:val="3"/>
            <w:tcBorders>
              <w:bottom w:val="single" w:sz="8" w:space="0" w:color="000000"/>
            </w:tcBorders>
          </w:tcPr>
          <w:p w:rsidR="0087799D" w:rsidRDefault="0087799D" w:rsidP="0043232C">
            <w:pPr>
              <w:pStyle w:val="ae"/>
              <w:snapToGrid w:val="0"/>
              <w:spacing w:before="240"/>
              <w:ind w:left="0" w:firstLine="0"/>
              <w:jc w:val="left"/>
              <w:rPr>
                <w:color w:val="000000"/>
                <w:sz w:val="22"/>
                <w:szCs w:val="22"/>
              </w:rPr>
            </w:pPr>
          </w:p>
        </w:tc>
        <w:tc>
          <w:tcPr>
            <w:tcW w:w="3686" w:type="dxa"/>
          </w:tcPr>
          <w:p w:rsidR="0087799D" w:rsidRDefault="0087799D" w:rsidP="0043232C">
            <w:pPr>
              <w:pStyle w:val="ae"/>
              <w:snapToGrid w:val="0"/>
              <w:spacing w:before="240"/>
              <w:ind w:left="0" w:firstLine="0"/>
              <w:jc w:val="left"/>
            </w:pPr>
            <w:r>
              <w:t> </w:t>
            </w:r>
          </w:p>
        </w:tc>
      </w:tr>
    </w:tbl>
    <w:p w:rsidR="0087799D" w:rsidRPr="009E4133" w:rsidRDefault="0087799D" w:rsidP="0087799D">
      <w:pPr>
        <w:spacing w:line="300" w:lineRule="auto"/>
      </w:pPr>
    </w:p>
    <w:p w:rsidR="0087799D" w:rsidRPr="00557A05" w:rsidRDefault="0087799D" w:rsidP="0087799D">
      <w:pPr>
        <w:jc w:val="right"/>
        <w:rPr>
          <w:sz w:val="32"/>
          <w:szCs w:val="32"/>
        </w:rPr>
      </w:pPr>
      <w:r w:rsidRPr="00557A05">
        <w:rPr>
          <w:sz w:val="32"/>
          <w:szCs w:val="32"/>
        </w:rPr>
        <w:t>Форма 4</w:t>
      </w:r>
    </w:p>
    <w:p w:rsidR="0087799D" w:rsidRPr="00C92A2A" w:rsidRDefault="0087799D" w:rsidP="0087799D">
      <w:pPr>
        <w:jc w:val="center"/>
        <w:rPr>
          <w:sz w:val="32"/>
          <w:szCs w:val="32"/>
        </w:rPr>
      </w:pPr>
      <w:r w:rsidRPr="00C92A2A">
        <w:rPr>
          <w:sz w:val="32"/>
          <w:szCs w:val="32"/>
        </w:rPr>
        <w:t>Пример оформления статьи</w:t>
      </w:r>
    </w:p>
    <w:p w:rsidR="0087799D" w:rsidRPr="00C92A2A" w:rsidRDefault="0087799D" w:rsidP="0087799D">
      <w:pPr>
        <w:jc w:val="center"/>
        <w:rPr>
          <w:color w:val="002060"/>
          <w:sz w:val="16"/>
          <w:szCs w:val="16"/>
        </w:rPr>
      </w:pPr>
    </w:p>
    <w:p w:rsidR="0087799D" w:rsidRPr="00024C78" w:rsidRDefault="0087799D" w:rsidP="0087799D">
      <w:pPr>
        <w:spacing w:line="360" w:lineRule="auto"/>
        <w:rPr>
          <w:sz w:val="30"/>
          <w:szCs w:val="30"/>
        </w:rPr>
      </w:pPr>
      <w:r w:rsidRPr="00C92A2A">
        <w:rPr>
          <w:i/>
          <w:sz w:val="28"/>
          <w:szCs w:val="28"/>
        </w:rPr>
        <w:t xml:space="preserve">УДК     </w:t>
      </w:r>
      <w:r w:rsidRPr="00C92A2A">
        <w:rPr>
          <w:sz w:val="28"/>
          <w:szCs w:val="28"/>
        </w:rPr>
        <w:t>657.1</w:t>
      </w:r>
    </w:p>
    <w:p w:rsidR="0087799D" w:rsidRPr="00024C78" w:rsidRDefault="0087799D" w:rsidP="0087799D">
      <w:pPr>
        <w:spacing w:line="360" w:lineRule="auto"/>
        <w:ind w:firstLine="709"/>
        <w:contextualSpacing/>
        <w:jc w:val="center"/>
        <w:rPr>
          <w:b/>
          <w:sz w:val="28"/>
          <w:szCs w:val="28"/>
        </w:rPr>
      </w:pPr>
      <w:r w:rsidRPr="00024C78">
        <w:rPr>
          <w:b/>
          <w:sz w:val="28"/>
          <w:szCs w:val="28"/>
        </w:rPr>
        <w:t>БУХГАЛТЕРСКИЙ УЧЕТ НЕМАТЕРИАЛЬНЫХ АКТИВОВ В РОССИИ</w:t>
      </w:r>
    </w:p>
    <w:p w:rsidR="0087799D" w:rsidRPr="00024C78" w:rsidRDefault="0087799D" w:rsidP="0087799D">
      <w:pPr>
        <w:jc w:val="center"/>
        <w:rPr>
          <w:b/>
          <w:i/>
          <w:sz w:val="28"/>
          <w:szCs w:val="28"/>
        </w:rPr>
      </w:pPr>
      <w:r w:rsidRPr="00024C78">
        <w:rPr>
          <w:b/>
          <w:i/>
          <w:sz w:val="28"/>
          <w:szCs w:val="28"/>
        </w:rPr>
        <w:t>Арутюнян Анастасия Артуровна</w:t>
      </w:r>
      <w:proofErr w:type="gramStart"/>
      <w:r w:rsidRPr="00024C78">
        <w:rPr>
          <w:b/>
          <w:i/>
          <w:sz w:val="28"/>
          <w:szCs w:val="28"/>
        </w:rPr>
        <w:t xml:space="preserve">., </w:t>
      </w:r>
      <w:proofErr w:type="gramEnd"/>
      <w:r w:rsidRPr="00024C78">
        <w:rPr>
          <w:b/>
          <w:i/>
          <w:sz w:val="28"/>
          <w:szCs w:val="28"/>
        </w:rPr>
        <w:t>студент 3 курса</w:t>
      </w:r>
    </w:p>
    <w:p w:rsidR="0087799D" w:rsidRPr="00024C78" w:rsidRDefault="0087799D" w:rsidP="0087799D">
      <w:pPr>
        <w:ind w:firstLine="709"/>
        <w:contextualSpacing/>
        <w:jc w:val="center"/>
        <w:rPr>
          <w:b/>
          <w:i/>
          <w:sz w:val="28"/>
          <w:szCs w:val="28"/>
        </w:rPr>
      </w:pPr>
      <w:r w:rsidRPr="00024C78">
        <w:rPr>
          <w:b/>
          <w:i/>
          <w:sz w:val="28"/>
          <w:szCs w:val="28"/>
        </w:rPr>
        <w:t>РГАУ-МСХА им. К.А. Тимирязева</w:t>
      </w:r>
    </w:p>
    <w:p w:rsidR="0087799D" w:rsidRPr="00024C78" w:rsidRDefault="0087799D" w:rsidP="0087799D">
      <w:pPr>
        <w:ind w:firstLine="709"/>
        <w:contextualSpacing/>
        <w:jc w:val="center"/>
        <w:rPr>
          <w:b/>
          <w:i/>
          <w:sz w:val="28"/>
          <w:szCs w:val="28"/>
        </w:rPr>
      </w:pPr>
      <w:r w:rsidRPr="00024C78">
        <w:rPr>
          <w:b/>
          <w:i/>
          <w:sz w:val="28"/>
          <w:szCs w:val="28"/>
        </w:rPr>
        <w:t xml:space="preserve">Научный руководитель </w:t>
      </w:r>
      <w:proofErr w:type="spellStart"/>
      <w:r w:rsidRPr="00024C78">
        <w:rPr>
          <w:b/>
          <w:i/>
          <w:sz w:val="28"/>
          <w:szCs w:val="28"/>
        </w:rPr>
        <w:t>Макунина</w:t>
      </w:r>
      <w:proofErr w:type="spellEnd"/>
      <w:r w:rsidRPr="00024C78">
        <w:rPr>
          <w:b/>
          <w:i/>
          <w:sz w:val="28"/>
          <w:szCs w:val="28"/>
        </w:rPr>
        <w:t xml:space="preserve"> Ирина Викторовна, доцент кафедры бухгалтерского учета </w:t>
      </w:r>
    </w:p>
    <w:p w:rsidR="0087799D" w:rsidRPr="00024C78" w:rsidRDefault="0087799D" w:rsidP="0087799D">
      <w:pPr>
        <w:ind w:firstLine="709"/>
        <w:contextualSpacing/>
        <w:jc w:val="center"/>
        <w:rPr>
          <w:i/>
          <w:sz w:val="28"/>
          <w:szCs w:val="28"/>
        </w:rPr>
      </w:pPr>
      <w:r w:rsidRPr="00024C78">
        <w:rPr>
          <w:i/>
          <w:sz w:val="28"/>
          <w:szCs w:val="28"/>
        </w:rPr>
        <w:t>РГАУ-МСХА им. К.А. Тимирязева</w:t>
      </w:r>
    </w:p>
    <w:p w:rsidR="0087799D" w:rsidRPr="00C92A2A" w:rsidRDefault="0087799D" w:rsidP="0087799D">
      <w:pPr>
        <w:spacing w:line="360" w:lineRule="auto"/>
        <w:ind w:firstLine="709"/>
        <w:contextualSpacing/>
        <w:jc w:val="both"/>
        <w:rPr>
          <w:sz w:val="28"/>
          <w:szCs w:val="28"/>
        </w:rPr>
      </w:pPr>
      <w:r w:rsidRPr="00C92A2A">
        <w:rPr>
          <w:sz w:val="28"/>
          <w:szCs w:val="28"/>
        </w:rPr>
        <w:t xml:space="preserve">Аннотация </w:t>
      </w:r>
    </w:p>
    <w:p w:rsidR="0087799D" w:rsidRPr="00C92A2A" w:rsidRDefault="0087799D" w:rsidP="0087799D">
      <w:pPr>
        <w:spacing w:line="360" w:lineRule="auto"/>
        <w:ind w:firstLine="709"/>
        <w:contextualSpacing/>
        <w:jc w:val="both"/>
        <w:rPr>
          <w:b/>
          <w:i/>
          <w:sz w:val="28"/>
          <w:szCs w:val="28"/>
        </w:rPr>
      </w:pPr>
      <w:r w:rsidRPr="00C92A2A">
        <w:rPr>
          <w:b/>
          <w:i/>
          <w:sz w:val="28"/>
          <w:szCs w:val="28"/>
        </w:rPr>
        <w:t>Ключевые слова:</w:t>
      </w:r>
    </w:p>
    <w:p w:rsidR="0087799D" w:rsidRPr="00024C78" w:rsidRDefault="0087799D" w:rsidP="0087799D">
      <w:pPr>
        <w:spacing w:line="360" w:lineRule="auto"/>
        <w:ind w:firstLine="709"/>
        <w:contextualSpacing/>
        <w:jc w:val="both"/>
        <w:rPr>
          <w:sz w:val="28"/>
          <w:szCs w:val="28"/>
        </w:rPr>
      </w:pPr>
    </w:p>
    <w:p w:rsidR="0087799D" w:rsidRPr="00024C78" w:rsidRDefault="0087799D" w:rsidP="0087799D">
      <w:pPr>
        <w:spacing w:line="360" w:lineRule="auto"/>
        <w:ind w:firstLine="709"/>
        <w:contextualSpacing/>
        <w:jc w:val="both"/>
        <w:rPr>
          <w:sz w:val="28"/>
          <w:szCs w:val="28"/>
        </w:rPr>
      </w:pPr>
      <w:r w:rsidRPr="00024C78">
        <w:rPr>
          <w:sz w:val="28"/>
          <w:szCs w:val="28"/>
        </w:rPr>
        <w:t xml:space="preserve">Формирование и отражение информации о нематериальных активах в финансовой отчетности государственных (муниципальных) учреждений существенно отличается от той информации, что формируется об аналогичном имуществе в коммерческих организациях. Эти отличия обуславливаются, прежде всего, правовыми особенностями государственных и муниципальных учреждений, как экономических субъектов. </w:t>
      </w:r>
    </w:p>
    <w:p w:rsidR="0087799D" w:rsidRPr="007B028B" w:rsidRDefault="0087799D" w:rsidP="0087799D">
      <w:pPr>
        <w:ind w:left="690"/>
        <w:jc w:val="both"/>
        <w:rPr>
          <w:b/>
          <w:sz w:val="28"/>
          <w:szCs w:val="28"/>
        </w:rPr>
      </w:pPr>
      <w:r w:rsidRPr="007B028B">
        <w:rPr>
          <w:b/>
          <w:sz w:val="28"/>
          <w:szCs w:val="28"/>
        </w:rPr>
        <w:t xml:space="preserve">Список </w:t>
      </w:r>
      <w:r>
        <w:rPr>
          <w:b/>
          <w:sz w:val="28"/>
          <w:szCs w:val="28"/>
        </w:rPr>
        <w:t>использованных источников</w:t>
      </w:r>
    </w:p>
    <w:p w:rsidR="00A774C6" w:rsidRPr="003766BE" w:rsidRDefault="00A774C6" w:rsidP="00A774C6">
      <w:pPr>
        <w:pStyle w:val="a9"/>
        <w:numPr>
          <w:ilvl w:val="0"/>
          <w:numId w:val="14"/>
        </w:numPr>
        <w:spacing w:after="160" w:line="259" w:lineRule="auto"/>
        <w:jc w:val="both"/>
        <w:rPr>
          <w:b/>
          <w:bCs/>
          <w:sz w:val="28"/>
          <w:szCs w:val="28"/>
        </w:rPr>
      </w:pPr>
      <w:r w:rsidRPr="003766BE">
        <w:rPr>
          <w:bCs/>
          <w:sz w:val="28"/>
          <w:szCs w:val="28"/>
        </w:rPr>
        <w:t xml:space="preserve">Нуреев Р. М. </w:t>
      </w:r>
      <w:r w:rsidRPr="003766BE">
        <w:rPr>
          <w:sz w:val="28"/>
          <w:szCs w:val="28"/>
        </w:rPr>
        <w:t>Экономика развития: модели становления рыночной экономики</w:t>
      </w:r>
      <w:proofErr w:type="gramStart"/>
      <w:r w:rsidRPr="003766BE">
        <w:rPr>
          <w:sz w:val="28"/>
          <w:szCs w:val="28"/>
        </w:rPr>
        <w:t xml:space="preserve"> :</w:t>
      </w:r>
      <w:proofErr w:type="gramEnd"/>
      <w:r w:rsidRPr="003766BE">
        <w:rPr>
          <w:sz w:val="28"/>
          <w:szCs w:val="28"/>
        </w:rPr>
        <w:t xml:space="preserve"> учебник для студентов экономических вузов и факультетов / Р. М. Нуреев. – 2-е изд., </w:t>
      </w:r>
      <w:proofErr w:type="spellStart"/>
      <w:r w:rsidRPr="003766BE">
        <w:rPr>
          <w:sz w:val="28"/>
          <w:szCs w:val="28"/>
        </w:rPr>
        <w:t>перераб</w:t>
      </w:r>
      <w:proofErr w:type="spellEnd"/>
      <w:r w:rsidRPr="003766BE">
        <w:rPr>
          <w:sz w:val="28"/>
          <w:szCs w:val="28"/>
        </w:rPr>
        <w:t>. и доп. – Москва : Норма, 2</w:t>
      </w:r>
      <w:r w:rsidRPr="00A774C6">
        <w:rPr>
          <w:spacing w:val="-20"/>
          <w:kern w:val="28"/>
          <w:sz w:val="28"/>
          <w:szCs w:val="28"/>
        </w:rPr>
        <w:t>010. – 639 с.</w:t>
      </w:r>
    </w:p>
    <w:p w:rsidR="00A774C6" w:rsidRPr="003766BE" w:rsidRDefault="00A774C6" w:rsidP="00A774C6">
      <w:pPr>
        <w:pStyle w:val="a9"/>
        <w:numPr>
          <w:ilvl w:val="0"/>
          <w:numId w:val="14"/>
        </w:numPr>
        <w:spacing w:after="160" w:line="259" w:lineRule="auto"/>
        <w:jc w:val="both"/>
        <w:rPr>
          <w:sz w:val="28"/>
          <w:szCs w:val="28"/>
        </w:rPr>
      </w:pPr>
      <w:r w:rsidRPr="003766BE">
        <w:rPr>
          <w:bCs/>
          <w:sz w:val="28"/>
          <w:szCs w:val="28"/>
        </w:rPr>
        <w:t>Современные проблемы национальной экономики</w:t>
      </w:r>
      <w:proofErr w:type="gramStart"/>
      <w:r w:rsidRPr="003766BE">
        <w:rPr>
          <w:sz w:val="28"/>
          <w:szCs w:val="28"/>
        </w:rPr>
        <w:t xml:space="preserve"> :</w:t>
      </w:r>
      <w:proofErr w:type="gramEnd"/>
      <w:r w:rsidRPr="003766BE">
        <w:rPr>
          <w:sz w:val="28"/>
          <w:szCs w:val="28"/>
        </w:rPr>
        <w:t xml:space="preserve"> учебное пособие / Мальцева А. А. [и др.] ; </w:t>
      </w:r>
      <w:proofErr w:type="spellStart"/>
      <w:r w:rsidRPr="003766BE">
        <w:rPr>
          <w:sz w:val="28"/>
          <w:szCs w:val="28"/>
        </w:rPr>
        <w:t>Твер</w:t>
      </w:r>
      <w:proofErr w:type="spellEnd"/>
      <w:r w:rsidRPr="003766BE">
        <w:rPr>
          <w:sz w:val="28"/>
          <w:szCs w:val="28"/>
        </w:rPr>
        <w:t>. гос. ун-т ; под ред. А. А. Мальцевой. – Тверь</w:t>
      </w:r>
      <w:proofErr w:type="gramStart"/>
      <w:r w:rsidRPr="003766BE">
        <w:rPr>
          <w:sz w:val="28"/>
          <w:szCs w:val="28"/>
        </w:rPr>
        <w:t xml:space="preserve"> :</w:t>
      </w:r>
      <w:proofErr w:type="gramEnd"/>
      <w:r w:rsidRPr="003766BE">
        <w:rPr>
          <w:sz w:val="28"/>
          <w:szCs w:val="28"/>
        </w:rPr>
        <w:t xml:space="preserve"> Тверской государственный университет, 2016. – 429 с.</w:t>
      </w:r>
    </w:p>
    <w:p w:rsidR="00A774C6" w:rsidRPr="003766BE" w:rsidRDefault="00A774C6" w:rsidP="00A774C6">
      <w:pPr>
        <w:pStyle w:val="a9"/>
        <w:numPr>
          <w:ilvl w:val="0"/>
          <w:numId w:val="14"/>
        </w:numPr>
        <w:spacing w:after="160" w:line="259" w:lineRule="auto"/>
        <w:jc w:val="both"/>
        <w:rPr>
          <w:b/>
          <w:bCs/>
          <w:sz w:val="28"/>
          <w:szCs w:val="28"/>
        </w:rPr>
      </w:pPr>
      <w:r w:rsidRPr="003766BE">
        <w:rPr>
          <w:sz w:val="28"/>
          <w:szCs w:val="28"/>
        </w:rPr>
        <w:t xml:space="preserve">Факторы развития экономики России : материалы VI </w:t>
      </w:r>
      <w:proofErr w:type="spellStart"/>
      <w:r w:rsidRPr="003766BE">
        <w:rPr>
          <w:sz w:val="28"/>
          <w:szCs w:val="28"/>
        </w:rPr>
        <w:t>Междунар</w:t>
      </w:r>
      <w:proofErr w:type="spellEnd"/>
      <w:r w:rsidRPr="003766BE">
        <w:rPr>
          <w:sz w:val="28"/>
          <w:szCs w:val="28"/>
        </w:rPr>
        <w:t>. науч</w:t>
      </w:r>
      <w:proofErr w:type="gramStart"/>
      <w:r w:rsidRPr="003766BE">
        <w:rPr>
          <w:sz w:val="28"/>
          <w:szCs w:val="28"/>
        </w:rPr>
        <w:t>.-</w:t>
      </w:r>
      <w:proofErr w:type="spellStart"/>
      <w:proofErr w:type="gramEnd"/>
      <w:r w:rsidRPr="003766BE">
        <w:rPr>
          <w:sz w:val="28"/>
          <w:szCs w:val="28"/>
        </w:rPr>
        <w:t>практ</w:t>
      </w:r>
      <w:proofErr w:type="spellEnd"/>
      <w:r w:rsidRPr="003766BE">
        <w:rPr>
          <w:sz w:val="28"/>
          <w:szCs w:val="28"/>
        </w:rPr>
        <w:t xml:space="preserve">. </w:t>
      </w:r>
      <w:proofErr w:type="spellStart"/>
      <w:r w:rsidRPr="003766BE">
        <w:rPr>
          <w:sz w:val="28"/>
          <w:szCs w:val="28"/>
        </w:rPr>
        <w:t>конф</w:t>
      </w:r>
      <w:proofErr w:type="spellEnd"/>
      <w:r w:rsidRPr="003766BE">
        <w:rPr>
          <w:sz w:val="28"/>
          <w:szCs w:val="28"/>
        </w:rPr>
        <w:t xml:space="preserve">., 22-23 апр. 2014 г., г. Тверь / </w:t>
      </w:r>
      <w:proofErr w:type="spellStart"/>
      <w:r w:rsidRPr="003766BE">
        <w:rPr>
          <w:sz w:val="28"/>
          <w:szCs w:val="28"/>
        </w:rPr>
        <w:t>Твер</w:t>
      </w:r>
      <w:proofErr w:type="spellEnd"/>
      <w:r w:rsidRPr="003766BE">
        <w:rPr>
          <w:sz w:val="28"/>
          <w:szCs w:val="28"/>
        </w:rPr>
        <w:t>. гос. ун-т [и др.] ; отв. ред. В. А. Петрищев. – Тверь</w:t>
      </w:r>
      <w:proofErr w:type="gramStart"/>
      <w:r w:rsidRPr="003766BE">
        <w:rPr>
          <w:sz w:val="28"/>
          <w:szCs w:val="28"/>
        </w:rPr>
        <w:t xml:space="preserve"> :</w:t>
      </w:r>
      <w:proofErr w:type="gramEnd"/>
      <w:r w:rsidRPr="003766BE">
        <w:rPr>
          <w:sz w:val="28"/>
          <w:szCs w:val="28"/>
        </w:rPr>
        <w:t xml:space="preserve"> </w:t>
      </w:r>
      <w:proofErr w:type="spellStart"/>
      <w:r w:rsidRPr="003766BE">
        <w:rPr>
          <w:sz w:val="28"/>
          <w:szCs w:val="28"/>
        </w:rPr>
        <w:t>ТвГУ</w:t>
      </w:r>
      <w:proofErr w:type="spellEnd"/>
      <w:r w:rsidRPr="003766BE">
        <w:rPr>
          <w:sz w:val="28"/>
          <w:szCs w:val="28"/>
        </w:rPr>
        <w:t>, 2014. – 259 с.</w:t>
      </w:r>
    </w:p>
    <w:p w:rsidR="00A774C6" w:rsidRPr="003766BE" w:rsidRDefault="00A774C6" w:rsidP="00A87F65">
      <w:pPr>
        <w:pStyle w:val="a9"/>
        <w:numPr>
          <w:ilvl w:val="0"/>
          <w:numId w:val="14"/>
        </w:numPr>
        <w:spacing w:line="259" w:lineRule="auto"/>
        <w:ind w:left="641" w:hanging="357"/>
        <w:jc w:val="both"/>
        <w:rPr>
          <w:sz w:val="28"/>
          <w:szCs w:val="28"/>
        </w:rPr>
      </w:pPr>
      <w:r w:rsidRPr="003766BE">
        <w:rPr>
          <w:bCs/>
          <w:sz w:val="28"/>
          <w:szCs w:val="28"/>
        </w:rPr>
        <w:t>Карасева Л. А.</w:t>
      </w:r>
      <w:r w:rsidRPr="003766BE">
        <w:rPr>
          <w:b/>
          <w:bCs/>
          <w:sz w:val="28"/>
          <w:szCs w:val="28"/>
        </w:rPr>
        <w:t xml:space="preserve"> </w:t>
      </w:r>
      <w:r w:rsidRPr="003766BE">
        <w:rPr>
          <w:sz w:val="28"/>
          <w:szCs w:val="28"/>
        </w:rPr>
        <w:t xml:space="preserve">К проблеме рационального поведения хозяйствующих субъектов / Л. А. Карасева // Факторы развития экономики России / </w:t>
      </w:r>
      <w:proofErr w:type="spellStart"/>
      <w:r w:rsidRPr="003766BE">
        <w:rPr>
          <w:sz w:val="28"/>
          <w:szCs w:val="28"/>
        </w:rPr>
        <w:t>Твер</w:t>
      </w:r>
      <w:proofErr w:type="spellEnd"/>
      <w:r w:rsidRPr="003766BE">
        <w:rPr>
          <w:sz w:val="28"/>
          <w:szCs w:val="28"/>
        </w:rPr>
        <w:t>. гос. ун-т. – Тверь, 2014. – С. 8–13.</w:t>
      </w:r>
    </w:p>
    <w:p w:rsidR="00A774C6" w:rsidRPr="00DB01D3" w:rsidRDefault="00A774C6" w:rsidP="00A87F65">
      <w:pPr>
        <w:pStyle w:val="af0"/>
        <w:numPr>
          <w:ilvl w:val="0"/>
          <w:numId w:val="14"/>
        </w:numPr>
        <w:spacing w:before="0" w:beforeAutospacing="0" w:after="0" w:afterAutospacing="0" w:line="300" w:lineRule="atLeast"/>
        <w:ind w:left="641" w:hanging="357"/>
        <w:jc w:val="both"/>
        <w:rPr>
          <w:color w:val="000000"/>
          <w:sz w:val="28"/>
          <w:szCs w:val="28"/>
        </w:rPr>
      </w:pPr>
      <w:proofErr w:type="spellStart"/>
      <w:r>
        <w:rPr>
          <w:rStyle w:val="af1"/>
          <w:bCs/>
          <w:color w:val="000000"/>
          <w:sz w:val="28"/>
          <w:szCs w:val="28"/>
        </w:rPr>
        <w:t>Чекулина</w:t>
      </w:r>
      <w:proofErr w:type="spellEnd"/>
      <w:r>
        <w:rPr>
          <w:rStyle w:val="af1"/>
          <w:bCs/>
          <w:color w:val="000000"/>
          <w:sz w:val="28"/>
          <w:szCs w:val="28"/>
        </w:rPr>
        <w:t xml:space="preserve"> Т</w:t>
      </w:r>
      <w:r w:rsidRPr="00DB01D3">
        <w:rPr>
          <w:rStyle w:val="af1"/>
          <w:bCs/>
          <w:color w:val="000000"/>
          <w:sz w:val="28"/>
          <w:szCs w:val="28"/>
        </w:rPr>
        <w:t>. А.</w:t>
      </w:r>
      <w:r>
        <w:rPr>
          <w:rStyle w:val="af1"/>
          <w:b/>
          <w:bCs/>
          <w:color w:val="000000"/>
          <w:sz w:val="28"/>
          <w:szCs w:val="28"/>
        </w:rPr>
        <w:t xml:space="preserve"> </w:t>
      </w:r>
      <w:r w:rsidRPr="00A774C6">
        <w:rPr>
          <w:rStyle w:val="ad"/>
          <w:b w:val="0"/>
          <w:color w:val="000000"/>
          <w:sz w:val="28"/>
          <w:szCs w:val="28"/>
        </w:rPr>
        <w:t>Концепция инновационного развития</w:t>
      </w:r>
      <w:r w:rsidRPr="00A774C6">
        <w:rPr>
          <w:b/>
          <w:color w:val="000000"/>
          <w:sz w:val="28"/>
          <w:szCs w:val="28"/>
        </w:rPr>
        <w:t xml:space="preserve"> </w:t>
      </w:r>
      <w:r w:rsidRPr="00A774C6">
        <w:rPr>
          <w:rStyle w:val="ad"/>
          <w:b w:val="0"/>
          <w:color w:val="000000"/>
          <w:sz w:val="28"/>
          <w:szCs w:val="28"/>
        </w:rPr>
        <w:t>экономики в России:</w:t>
      </w:r>
      <w:r w:rsidRPr="00A774C6">
        <w:rPr>
          <w:b/>
          <w:color w:val="000000"/>
          <w:sz w:val="28"/>
          <w:szCs w:val="28"/>
        </w:rPr>
        <w:t xml:space="preserve"> </w:t>
      </w:r>
      <w:r w:rsidRPr="00A774C6">
        <w:rPr>
          <w:rStyle w:val="ad"/>
          <w:b w:val="0"/>
          <w:color w:val="000000"/>
          <w:sz w:val="28"/>
          <w:szCs w:val="28"/>
        </w:rPr>
        <w:t>практико-ориентированный подход</w:t>
      </w:r>
      <w:proofErr w:type="gramStart"/>
      <w:r w:rsidRPr="00A774C6">
        <w:rPr>
          <w:rStyle w:val="ad"/>
          <w:b w:val="0"/>
          <w:color w:val="000000"/>
          <w:sz w:val="28"/>
          <w:szCs w:val="28"/>
        </w:rPr>
        <w:t xml:space="preserve"> :</w:t>
      </w:r>
      <w:proofErr w:type="gramEnd"/>
      <w:r w:rsidRPr="00A774C6">
        <w:rPr>
          <w:rStyle w:val="ad"/>
          <w:b w:val="0"/>
          <w:color w:val="000000"/>
          <w:sz w:val="28"/>
          <w:szCs w:val="28"/>
        </w:rPr>
        <w:t xml:space="preserve"> </w:t>
      </w:r>
      <w:proofErr w:type="spellStart"/>
      <w:r w:rsidRPr="00A774C6">
        <w:rPr>
          <w:rStyle w:val="ad"/>
          <w:b w:val="0"/>
          <w:color w:val="000000"/>
          <w:sz w:val="28"/>
          <w:szCs w:val="28"/>
        </w:rPr>
        <w:t>автореф</w:t>
      </w:r>
      <w:proofErr w:type="spellEnd"/>
      <w:r w:rsidRPr="00A774C6">
        <w:rPr>
          <w:rStyle w:val="ad"/>
          <w:b w:val="0"/>
          <w:color w:val="000000"/>
          <w:sz w:val="28"/>
          <w:szCs w:val="28"/>
        </w:rPr>
        <w:t xml:space="preserve">. … </w:t>
      </w:r>
      <w:proofErr w:type="spellStart"/>
      <w:r w:rsidRPr="00A774C6">
        <w:rPr>
          <w:rStyle w:val="ad"/>
          <w:b w:val="0"/>
          <w:color w:val="000000"/>
          <w:sz w:val="28"/>
          <w:szCs w:val="28"/>
        </w:rPr>
        <w:t>докт</w:t>
      </w:r>
      <w:proofErr w:type="spellEnd"/>
      <w:r w:rsidRPr="00A774C6">
        <w:rPr>
          <w:rStyle w:val="ad"/>
          <w:b w:val="0"/>
          <w:color w:val="000000"/>
          <w:sz w:val="28"/>
          <w:szCs w:val="28"/>
        </w:rPr>
        <w:t xml:space="preserve">. </w:t>
      </w:r>
      <w:proofErr w:type="spellStart"/>
      <w:r w:rsidRPr="00A774C6">
        <w:rPr>
          <w:rStyle w:val="ad"/>
          <w:b w:val="0"/>
          <w:color w:val="000000"/>
          <w:sz w:val="28"/>
          <w:szCs w:val="28"/>
        </w:rPr>
        <w:t>экон</w:t>
      </w:r>
      <w:proofErr w:type="spellEnd"/>
      <w:r w:rsidRPr="00A774C6">
        <w:rPr>
          <w:rStyle w:val="ad"/>
          <w:b w:val="0"/>
          <w:color w:val="000000"/>
          <w:sz w:val="28"/>
          <w:szCs w:val="28"/>
        </w:rPr>
        <w:t xml:space="preserve">. наук. </w:t>
      </w:r>
      <w:proofErr w:type="gramStart"/>
      <w:r w:rsidRPr="00A774C6">
        <w:rPr>
          <w:rStyle w:val="ad"/>
          <w:b w:val="0"/>
          <w:color w:val="000000"/>
          <w:sz w:val="28"/>
          <w:szCs w:val="28"/>
        </w:rPr>
        <w:t>Спец</w:t>
      </w:r>
      <w:proofErr w:type="gramEnd"/>
      <w:r w:rsidRPr="00A774C6">
        <w:rPr>
          <w:rStyle w:val="ad"/>
          <w:b w:val="0"/>
          <w:color w:val="000000"/>
          <w:sz w:val="28"/>
          <w:szCs w:val="28"/>
        </w:rPr>
        <w:t xml:space="preserve">. </w:t>
      </w:r>
      <w:r w:rsidRPr="00A774C6">
        <w:rPr>
          <w:color w:val="000000"/>
          <w:sz w:val="28"/>
          <w:szCs w:val="28"/>
        </w:rPr>
        <w:t>08.00</w:t>
      </w:r>
      <w:r w:rsidRPr="00DB01D3">
        <w:rPr>
          <w:color w:val="000000"/>
          <w:sz w:val="28"/>
          <w:szCs w:val="28"/>
        </w:rPr>
        <w:t xml:space="preserve">.05 – Экономика и управление народным хозяйством (управление инновациями) / Т. </w:t>
      </w:r>
      <w:r>
        <w:rPr>
          <w:color w:val="000000"/>
          <w:sz w:val="28"/>
          <w:szCs w:val="28"/>
        </w:rPr>
        <w:t xml:space="preserve">А. </w:t>
      </w:r>
      <w:proofErr w:type="spellStart"/>
      <w:r>
        <w:rPr>
          <w:color w:val="000000"/>
          <w:sz w:val="28"/>
          <w:szCs w:val="28"/>
        </w:rPr>
        <w:t>Чекулина</w:t>
      </w:r>
      <w:proofErr w:type="spellEnd"/>
      <w:r>
        <w:rPr>
          <w:color w:val="000000"/>
          <w:sz w:val="28"/>
          <w:szCs w:val="28"/>
        </w:rPr>
        <w:t>. – Тамбов, 2011. – 2</w:t>
      </w:r>
      <w:r w:rsidRPr="00DB01D3">
        <w:rPr>
          <w:color w:val="000000"/>
          <w:sz w:val="28"/>
          <w:szCs w:val="28"/>
        </w:rPr>
        <w:t>8 с.</w:t>
      </w:r>
    </w:p>
    <w:p w:rsidR="00DA34F0" w:rsidRPr="00A774C6" w:rsidRDefault="00A774C6" w:rsidP="00DA34F0">
      <w:pPr>
        <w:pStyle w:val="a9"/>
        <w:numPr>
          <w:ilvl w:val="0"/>
          <w:numId w:val="14"/>
        </w:numPr>
        <w:spacing w:after="160" w:line="259" w:lineRule="auto"/>
        <w:jc w:val="both"/>
        <w:rPr>
          <w:color w:val="auto"/>
          <w:sz w:val="28"/>
          <w:szCs w:val="28"/>
        </w:rPr>
      </w:pPr>
      <w:proofErr w:type="gramStart"/>
      <w:r w:rsidRPr="00A774C6">
        <w:rPr>
          <w:color w:val="auto"/>
          <w:sz w:val="28"/>
          <w:szCs w:val="28"/>
        </w:rPr>
        <w:lastRenderedPageBreak/>
        <w:t>Бочкарева Е. П. Распространение криминальной антикультуры в молодежной среде / Е. П. Бочкарева.</w:t>
      </w:r>
      <w:proofErr w:type="gramEnd"/>
      <w:r w:rsidRPr="00A774C6">
        <w:rPr>
          <w:color w:val="auto"/>
          <w:sz w:val="28"/>
          <w:szCs w:val="28"/>
        </w:rPr>
        <w:t xml:space="preserve"> – Текст: электронный // Актуальные проблемы российского права. – 2019. – № 8. – С. 144–150. – </w:t>
      </w:r>
      <w:r w:rsidRPr="00A774C6">
        <w:rPr>
          <w:color w:val="auto"/>
          <w:sz w:val="28"/>
          <w:szCs w:val="28"/>
          <w:lang w:val="en-US"/>
        </w:rPr>
        <w:t>URL</w:t>
      </w:r>
      <w:r w:rsidRPr="00A774C6">
        <w:rPr>
          <w:color w:val="auto"/>
          <w:sz w:val="28"/>
          <w:szCs w:val="28"/>
        </w:rPr>
        <w:t xml:space="preserve">: </w:t>
      </w:r>
      <w:hyperlink r:id="rId22" w:history="1">
        <w:r w:rsidRPr="00A774C6">
          <w:rPr>
            <w:rStyle w:val="a5"/>
            <w:color w:val="auto"/>
            <w:sz w:val="28"/>
            <w:szCs w:val="28"/>
            <w:u w:val="none"/>
          </w:rPr>
          <w:t>https://aprp.msal.ru/jour/article/view/1598/1258</w:t>
        </w:r>
      </w:hyperlink>
      <w:r w:rsidRPr="00A774C6">
        <w:rPr>
          <w:color w:val="auto"/>
          <w:sz w:val="28"/>
          <w:szCs w:val="28"/>
        </w:rPr>
        <w:t xml:space="preserve"> (дата обращения: 01.11.2019)</w:t>
      </w:r>
      <w:r w:rsidR="002A243B">
        <w:rPr>
          <w:color w:val="auto"/>
          <w:sz w:val="28"/>
          <w:szCs w:val="28"/>
        </w:rPr>
        <w:t>.</w:t>
      </w:r>
    </w:p>
    <w:p w:rsidR="008C1521" w:rsidRPr="00A774C6" w:rsidRDefault="008C1521" w:rsidP="00CA7493">
      <w:pPr>
        <w:rPr>
          <w:rFonts w:ascii="Arial" w:hAnsi="Arial" w:cs="Arial"/>
          <w:sz w:val="23"/>
          <w:szCs w:val="23"/>
        </w:rPr>
      </w:pPr>
    </w:p>
    <w:sectPr w:rsidR="008C1521" w:rsidRPr="00A774C6" w:rsidSect="00A51FE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C68"/>
    <w:multiLevelType w:val="hybridMultilevel"/>
    <w:tmpl w:val="F948C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F18F5"/>
    <w:multiLevelType w:val="hybridMultilevel"/>
    <w:tmpl w:val="01161CEC"/>
    <w:lvl w:ilvl="0" w:tplc="E476402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F7DC0"/>
    <w:multiLevelType w:val="hybridMultilevel"/>
    <w:tmpl w:val="FDBEF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77F34"/>
    <w:multiLevelType w:val="hybridMultilevel"/>
    <w:tmpl w:val="F1DE8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816354"/>
    <w:multiLevelType w:val="hybridMultilevel"/>
    <w:tmpl w:val="5EC40BC0"/>
    <w:lvl w:ilvl="0" w:tplc="E5883DC0">
      <w:start w:val="1"/>
      <w:numFmt w:val="decimal"/>
      <w:suff w:val="space"/>
      <w:lvlText w:val="%1."/>
      <w:lvlJc w:val="left"/>
      <w:pPr>
        <w:ind w:left="0" w:firstLine="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005322"/>
    <w:multiLevelType w:val="hybridMultilevel"/>
    <w:tmpl w:val="C69CE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07535A"/>
    <w:multiLevelType w:val="hybridMultilevel"/>
    <w:tmpl w:val="863E829E"/>
    <w:lvl w:ilvl="0" w:tplc="4F389F6E">
      <w:start w:val="1"/>
      <w:numFmt w:val="decimal"/>
      <w:lvlText w:val="%1."/>
      <w:lvlJc w:val="left"/>
      <w:pPr>
        <w:ind w:left="502" w:hanging="360"/>
      </w:pPr>
      <w:rPr>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A66F15"/>
    <w:multiLevelType w:val="hybridMultilevel"/>
    <w:tmpl w:val="9328FA9E"/>
    <w:lvl w:ilvl="0" w:tplc="2C9A5BB8">
      <w:start w:val="1"/>
      <w:numFmt w:val="decimal"/>
      <w:lvlText w:val="%1."/>
      <w:lvlJc w:val="left"/>
      <w:pPr>
        <w:ind w:left="502"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22660"/>
    <w:multiLevelType w:val="hybridMultilevel"/>
    <w:tmpl w:val="E7E03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E14BB4"/>
    <w:multiLevelType w:val="singleLevel"/>
    <w:tmpl w:val="EBC2045E"/>
    <w:lvl w:ilvl="0">
      <w:start w:val="1"/>
      <w:numFmt w:val="decimal"/>
      <w:lvlText w:val="2.%1."/>
      <w:legacy w:legacy="1" w:legacySpace="0" w:legacyIndent="430"/>
      <w:lvlJc w:val="left"/>
      <w:rPr>
        <w:rFonts w:ascii="Times New Roman" w:hAnsi="Times New Roman" w:cs="Times New Roman" w:hint="default"/>
      </w:rPr>
    </w:lvl>
  </w:abstractNum>
  <w:abstractNum w:abstractNumId="10">
    <w:nsid w:val="450478FA"/>
    <w:multiLevelType w:val="hybridMultilevel"/>
    <w:tmpl w:val="E848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A03950"/>
    <w:multiLevelType w:val="hybridMultilevel"/>
    <w:tmpl w:val="DE3C32D0"/>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2">
    <w:nsid w:val="5517150B"/>
    <w:multiLevelType w:val="hybridMultilevel"/>
    <w:tmpl w:val="5FBC1E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9571D3"/>
    <w:multiLevelType w:val="hybridMultilevel"/>
    <w:tmpl w:val="16C60EF0"/>
    <w:lvl w:ilvl="0" w:tplc="D610BA7C">
      <w:start w:val="1"/>
      <w:numFmt w:val="decimal"/>
      <w:lvlText w:val="%1."/>
      <w:lvlJc w:val="left"/>
      <w:pPr>
        <w:ind w:left="690" w:hanging="420"/>
      </w:p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14">
    <w:nsid w:val="6A354E82"/>
    <w:multiLevelType w:val="hybridMultilevel"/>
    <w:tmpl w:val="25B876C6"/>
    <w:lvl w:ilvl="0" w:tplc="04190001">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5">
    <w:nsid w:val="6F7F224B"/>
    <w:multiLevelType w:val="singleLevel"/>
    <w:tmpl w:val="A4CC8FA6"/>
    <w:lvl w:ilvl="0">
      <w:start w:val="1"/>
      <w:numFmt w:val="decimal"/>
      <w:lvlText w:val="6.%1."/>
      <w:legacy w:legacy="1" w:legacySpace="0" w:legacyIndent="410"/>
      <w:lvlJc w:val="left"/>
      <w:rPr>
        <w:rFonts w:ascii="Times New Roman" w:hAnsi="Times New Roman" w:cs="Times New Roman" w:hint="default"/>
      </w:rPr>
    </w:lvl>
  </w:abstractNum>
  <w:abstractNum w:abstractNumId="16">
    <w:nsid w:val="7B8D188B"/>
    <w:multiLevelType w:val="singleLevel"/>
    <w:tmpl w:val="A39E7C7C"/>
    <w:lvl w:ilvl="0">
      <w:start w:val="1"/>
      <w:numFmt w:val="decimal"/>
      <w:lvlText w:val="1.3.%1."/>
      <w:legacy w:legacy="1" w:legacySpace="0" w:legacyIndent="567"/>
      <w:lvlJc w:val="left"/>
      <w:rPr>
        <w:rFonts w:ascii="Times New Roman" w:hAnsi="Times New Roman" w:cs="Times New Roman" w:hint="default"/>
      </w:rPr>
    </w:lvl>
  </w:abstractNum>
  <w:abstractNum w:abstractNumId="17">
    <w:nsid w:val="7C61576A"/>
    <w:multiLevelType w:val="hybridMultilevel"/>
    <w:tmpl w:val="FEF4599A"/>
    <w:lvl w:ilvl="0" w:tplc="CD329578">
      <w:start w:val="1"/>
      <w:numFmt w:val="decimal"/>
      <w:lvlText w:val="%1."/>
      <w:lvlJc w:val="left"/>
      <w:pPr>
        <w:ind w:left="50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B72B18"/>
    <w:multiLevelType w:val="hybridMultilevel"/>
    <w:tmpl w:val="C9787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9"/>
  </w:num>
  <w:num w:numId="4">
    <w:abstractNumId w:val="15"/>
  </w:num>
  <w:num w:numId="5">
    <w:abstractNumId w:val="1"/>
  </w:num>
  <w:num w:numId="6">
    <w:abstractNumId w:val="17"/>
  </w:num>
  <w:num w:numId="7">
    <w:abstractNumId w:val="6"/>
  </w:num>
  <w:num w:numId="8">
    <w:abstractNumId w:val="7"/>
  </w:num>
  <w:num w:numId="9">
    <w:abstractNumId w:val="11"/>
  </w:num>
  <w:num w:numId="10">
    <w:abstractNumId w:val="14"/>
  </w:num>
  <w:num w:numId="11">
    <w:abstractNumId w:val="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18"/>
  </w:num>
  <w:num w:numId="16">
    <w:abstractNumId w:val="8"/>
  </w:num>
  <w:num w:numId="17">
    <w:abstractNumId w:val="2"/>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BA7"/>
    <w:rsid w:val="000024BE"/>
    <w:rsid w:val="00004867"/>
    <w:rsid w:val="00005876"/>
    <w:rsid w:val="0001008F"/>
    <w:rsid w:val="00011C26"/>
    <w:rsid w:val="00021CDE"/>
    <w:rsid w:val="000318D0"/>
    <w:rsid w:val="00034B06"/>
    <w:rsid w:val="000400FA"/>
    <w:rsid w:val="000418E4"/>
    <w:rsid w:val="000427A5"/>
    <w:rsid w:val="00051BF2"/>
    <w:rsid w:val="0005214A"/>
    <w:rsid w:val="000532AE"/>
    <w:rsid w:val="0005347A"/>
    <w:rsid w:val="000536ED"/>
    <w:rsid w:val="00055A68"/>
    <w:rsid w:val="0006735F"/>
    <w:rsid w:val="0007227C"/>
    <w:rsid w:val="00083C8D"/>
    <w:rsid w:val="00092E0D"/>
    <w:rsid w:val="00097085"/>
    <w:rsid w:val="000A27E6"/>
    <w:rsid w:val="000A633D"/>
    <w:rsid w:val="000B5842"/>
    <w:rsid w:val="000D48AA"/>
    <w:rsid w:val="000D509C"/>
    <w:rsid w:val="000E36B1"/>
    <w:rsid w:val="000E3A38"/>
    <w:rsid w:val="000F19FC"/>
    <w:rsid w:val="000F5BED"/>
    <w:rsid w:val="000F6BF7"/>
    <w:rsid w:val="001071DF"/>
    <w:rsid w:val="001077FB"/>
    <w:rsid w:val="00111369"/>
    <w:rsid w:val="00112306"/>
    <w:rsid w:val="00113349"/>
    <w:rsid w:val="001151E9"/>
    <w:rsid w:val="00116105"/>
    <w:rsid w:val="0011691D"/>
    <w:rsid w:val="0012112C"/>
    <w:rsid w:val="00121368"/>
    <w:rsid w:val="00124059"/>
    <w:rsid w:val="00133FD2"/>
    <w:rsid w:val="00135D5B"/>
    <w:rsid w:val="001413C9"/>
    <w:rsid w:val="001450CF"/>
    <w:rsid w:val="00150E0F"/>
    <w:rsid w:val="0015181B"/>
    <w:rsid w:val="0015273E"/>
    <w:rsid w:val="00153B04"/>
    <w:rsid w:val="00160122"/>
    <w:rsid w:val="001626BD"/>
    <w:rsid w:val="00162C61"/>
    <w:rsid w:val="00166D74"/>
    <w:rsid w:val="0016759B"/>
    <w:rsid w:val="0018254A"/>
    <w:rsid w:val="00184E48"/>
    <w:rsid w:val="00186D07"/>
    <w:rsid w:val="00190D37"/>
    <w:rsid w:val="001A7773"/>
    <w:rsid w:val="001B0F1F"/>
    <w:rsid w:val="001B534C"/>
    <w:rsid w:val="001B55C5"/>
    <w:rsid w:val="001C10AD"/>
    <w:rsid w:val="001D1609"/>
    <w:rsid w:val="001D1927"/>
    <w:rsid w:val="001D4671"/>
    <w:rsid w:val="001D4BE0"/>
    <w:rsid w:val="001D4E3A"/>
    <w:rsid w:val="001E0437"/>
    <w:rsid w:val="001E25EC"/>
    <w:rsid w:val="001E4EA8"/>
    <w:rsid w:val="001F10D6"/>
    <w:rsid w:val="00201DA9"/>
    <w:rsid w:val="00205DF7"/>
    <w:rsid w:val="00207C58"/>
    <w:rsid w:val="0021112B"/>
    <w:rsid w:val="00211999"/>
    <w:rsid w:val="0021761D"/>
    <w:rsid w:val="00223B82"/>
    <w:rsid w:val="0022499D"/>
    <w:rsid w:val="00224F88"/>
    <w:rsid w:val="00225443"/>
    <w:rsid w:val="00232076"/>
    <w:rsid w:val="002437DC"/>
    <w:rsid w:val="00245376"/>
    <w:rsid w:val="002453F3"/>
    <w:rsid w:val="0025024F"/>
    <w:rsid w:val="00261FB2"/>
    <w:rsid w:val="00265C9C"/>
    <w:rsid w:val="00267C29"/>
    <w:rsid w:val="00267FDB"/>
    <w:rsid w:val="00277885"/>
    <w:rsid w:val="00282CB0"/>
    <w:rsid w:val="00283F81"/>
    <w:rsid w:val="00287F1B"/>
    <w:rsid w:val="002912AF"/>
    <w:rsid w:val="002943E5"/>
    <w:rsid w:val="00296C87"/>
    <w:rsid w:val="002A02DB"/>
    <w:rsid w:val="002A243B"/>
    <w:rsid w:val="002A3512"/>
    <w:rsid w:val="002A3C95"/>
    <w:rsid w:val="002A5E22"/>
    <w:rsid w:val="002B1441"/>
    <w:rsid w:val="002B7786"/>
    <w:rsid w:val="002B7D04"/>
    <w:rsid w:val="002C0C9A"/>
    <w:rsid w:val="002C2457"/>
    <w:rsid w:val="002C4F61"/>
    <w:rsid w:val="002C5070"/>
    <w:rsid w:val="002C57C3"/>
    <w:rsid w:val="002D03B8"/>
    <w:rsid w:val="002D0F3C"/>
    <w:rsid w:val="002D3DA4"/>
    <w:rsid w:val="002D6619"/>
    <w:rsid w:val="002D75DD"/>
    <w:rsid w:val="002E5320"/>
    <w:rsid w:val="002E5DAE"/>
    <w:rsid w:val="002E6E20"/>
    <w:rsid w:val="002F231A"/>
    <w:rsid w:val="002F259B"/>
    <w:rsid w:val="00302004"/>
    <w:rsid w:val="00303015"/>
    <w:rsid w:val="00307918"/>
    <w:rsid w:val="003178E4"/>
    <w:rsid w:val="00321B1B"/>
    <w:rsid w:val="00321E6A"/>
    <w:rsid w:val="00322A1B"/>
    <w:rsid w:val="00323C30"/>
    <w:rsid w:val="00323D4F"/>
    <w:rsid w:val="00325214"/>
    <w:rsid w:val="00325396"/>
    <w:rsid w:val="003276C0"/>
    <w:rsid w:val="003318F1"/>
    <w:rsid w:val="00335D08"/>
    <w:rsid w:val="00335D54"/>
    <w:rsid w:val="0033627D"/>
    <w:rsid w:val="00343078"/>
    <w:rsid w:val="0034604F"/>
    <w:rsid w:val="00362967"/>
    <w:rsid w:val="00367FF4"/>
    <w:rsid w:val="00394817"/>
    <w:rsid w:val="003948EB"/>
    <w:rsid w:val="003A3431"/>
    <w:rsid w:val="003A3CF0"/>
    <w:rsid w:val="003B01B8"/>
    <w:rsid w:val="003B1262"/>
    <w:rsid w:val="003B39C0"/>
    <w:rsid w:val="003B537A"/>
    <w:rsid w:val="003B70B9"/>
    <w:rsid w:val="003B78E2"/>
    <w:rsid w:val="003C1AAB"/>
    <w:rsid w:val="003C4F27"/>
    <w:rsid w:val="003D223B"/>
    <w:rsid w:val="003D24C1"/>
    <w:rsid w:val="003D6734"/>
    <w:rsid w:val="003D7A86"/>
    <w:rsid w:val="003E7981"/>
    <w:rsid w:val="003E7B83"/>
    <w:rsid w:val="003F0095"/>
    <w:rsid w:val="003F09A1"/>
    <w:rsid w:val="003F2B39"/>
    <w:rsid w:val="003F6F34"/>
    <w:rsid w:val="0040245A"/>
    <w:rsid w:val="00407DAC"/>
    <w:rsid w:val="00407F26"/>
    <w:rsid w:val="004113B4"/>
    <w:rsid w:val="00413DDA"/>
    <w:rsid w:val="004160BD"/>
    <w:rsid w:val="004375E1"/>
    <w:rsid w:val="00443040"/>
    <w:rsid w:val="00443500"/>
    <w:rsid w:val="0045769E"/>
    <w:rsid w:val="0046120E"/>
    <w:rsid w:val="00464357"/>
    <w:rsid w:val="00475A79"/>
    <w:rsid w:val="004855E1"/>
    <w:rsid w:val="00493B61"/>
    <w:rsid w:val="00494CBC"/>
    <w:rsid w:val="00496F06"/>
    <w:rsid w:val="004A0FD4"/>
    <w:rsid w:val="004A2046"/>
    <w:rsid w:val="004A3322"/>
    <w:rsid w:val="004A4E94"/>
    <w:rsid w:val="004B2FB2"/>
    <w:rsid w:val="004C0739"/>
    <w:rsid w:val="004C0E77"/>
    <w:rsid w:val="004C790A"/>
    <w:rsid w:val="004D3E8F"/>
    <w:rsid w:val="004E40DE"/>
    <w:rsid w:val="004E6A2C"/>
    <w:rsid w:val="004F0695"/>
    <w:rsid w:val="004F26A2"/>
    <w:rsid w:val="004F6DA6"/>
    <w:rsid w:val="004F7632"/>
    <w:rsid w:val="004F7B2B"/>
    <w:rsid w:val="00500307"/>
    <w:rsid w:val="005032EC"/>
    <w:rsid w:val="00512009"/>
    <w:rsid w:val="00512BDC"/>
    <w:rsid w:val="00530206"/>
    <w:rsid w:val="00535BBC"/>
    <w:rsid w:val="00561CB1"/>
    <w:rsid w:val="00562E87"/>
    <w:rsid w:val="00563175"/>
    <w:rsid w:val="005633CD"/>
    <w:rsid w:val="00574521"/>
    <w:rsid w:val="005873D6"/>
    <w:rsid w:val="0059774F"/>
    <w:rsid w:val="005B0C08"/>
    <w:rsid w:val="005B4EE9"/>
    <w:rsid w:val="005B63E6"/>
    <w:rsid w:val="005C46F4"/>
    <w:rsid w:val="005C6A4A"/>
    <w:rsid w:val="005D46B1"/>
    <w:rsid w:val="005D7649"/>
    <w:rsid w:val="005E239B"/>
    <w:rsid w:val="005E527F"/>
    <w:rsid w:val="005F1C27"/>
    <w:rsid w:val="005F74C5"/>
    <w:rsid w:val="00607486"/>
    <w:rsid w:val="00616599"/>
    <w:rsid w:val="006209EE"/>
    <w:rsid w:val="0062132E"/>
    <w:rsid w:val="00621DE8"/>
    <w:rsid w:val="006447C2"/>
    <w:rsid w:val="00646181"/>
    <w:rsid w:val="00651A29"/>
    <w:rsid w:val="006614FF"/>
    <w:rsid w:val="00670DA5"/>
    <w:rsid w:val="00672649"/>
    <w:rsid w:val="006767D4"/>
    <w:rsid w:val="00686B59"/>
    <w:rsid w:val="00692AFF"/>
    <w:rsid w:val="00694496"/>
    <w:rsid w:val="00695026"/>
    <w:rsid w:val="006A701D"/>
    <w:rsid w:val="006B5163"/>
    <w:rsid w:val="006B78F4"/>
    <w:rsid w:val="006C25FD"/>
    <w:rsid w:val="006D0DD1"/>
    <w:rsid w:val="006D6D14"/>
    <w:rsid w:val="006D7207"/>
    <w:rsid w:val="006E179E"/>
    <w:rsid w:val="006E4DF1"/>
    <w:rsid w:val="006E57D4"/>
    <w:rsid w:val="007002C9"/>
    <w:rsid w:val="007011F5"/>
    <w:rsid w:val="007074E4"/>
    <w:rsid w:val="007101AC"/>
    <w:rsid w:val="007222CB"/>
    <w:rsid w:val="007238DF"/>
    <w:rsid w:val="0072599C"/>
    <w:rsid w:val="00726AA6"/>
    <w:rsid w:val="007310E8"/>
    <w:rsid w:val="00741D8C"/>
    <w:rsid w:val="00753138"/>
    <w:rsid w:val="0076007D"/>
    <w:rsid w:val="0076408C"/>
    <w:rsid w:val="007710F7"/>
    <w:rsid w:val="007816CF"/>
    <w:rsid w:val="00793FB0"/>
    <w:rsid w:val="00797834"/>
    <w:rsid w:val="007A0AB2"/>
    <w:rsid w:val="007A33C4"/>
    <w:rsid w:val="007A367A"/>
    <w:rsid w:val="007A39B1"/>
    <w:rsid w:val="007C1923"/>
    <w:rsid w:val="007C37C0"/>
    <w:rsid w:val="007D1492"/>
    <w:rsid w:val="007D3E3A"/>
    <w:rsid w:val="007D48AD"/>
    <w:rsid w:val="007D714A"/>
    <w:rsid w:val="007E0FF9"/>
    <w:rsid w:val="007E2BE0"/>
    <w:rsid w:val="007E5860"/>
    <w:rsid w:val="007E651F"/>
    <w:rsid w:val="007E781B"/>
    <w:rsid w:val="007F2D02"/>
    <w:rsid w:val="007F496F"/>
    <w:rsid w:val="007F70B2"/>
    <w:rsid w:val="0080042E"/>
    <w:rsid w:val="00802EF8"/>
    <w:rsid w:val="008036A0"/>
    <w:rsid w:val="00803C02"/>
    <w:rsid w:val="00810CFC"/>
    <w:rsid w:val="00815BC4"/>
    <w:rsid w:val="00821F40"/>
    <w:rsid w:val="008254B4"/>
    <w:rsid w:val="00826915"/>
    <w:rsid w:val="00826BA7"/>
    <w:rsid w:val="0084166C"/>
    <w:rsid w:val="00844701"/>
    <w:rsid w:val="0085438B"/>
    <w:rsid w:val="00856143"/>
    <w:rsid w:val="00856853"/>
    <w:rsid w:val="0086042A"/>
    <w:rsid w:val="00861CA7"/>
    <w:rsid w:val="00867445"/>
    <w:rsid w:val="0087799D"/>
    <w:rsid w:val="008810D5"/>
    <w:rsid w:val="00882680"/>
    <w:rsid w:val="008860D7"/>
    <w:rsid w:val="008951F0"/>
    <w:rsid w:val="008968C9"/>
    <w:rsid w:val="008A4F4D"/>
    <w:rsid w:val="008A60C0"/>
    <w:rsid w:val="008A75D1"/>
    <w:rsid w:val="008B0001"/>
    <w:rsid w:val="008B0E45"/>
    <w:rsid w:val="008B2339"/>
    <w:rsid w:val="008C0C9F"/>
    <w:rsid w:val="008C1521"/>
    <w:rsid w:val="008C67C4"/>
    <w:rsid w:val="008C6CB4"/>
    <w:rsid w:val="008D32C1"/>
    <w:rsid w:val="008E7726"/>
    <w:rsid w:val="008F4E5C"/>
    <w:rsid w:val="00906F84"/>
    <w:rsid w:val="00914C04"/>
    <w:rsid w:val="009257A6"/>
    <w:rsid w:val="009323DD"/>
    <w:rsid w:val="009371F7"/>
    <w:rsid w:val="009401E0"/>
    <w:rsid w:val="009408F1"/>
    <w:rsid w:val="00943626"/>
    <w:rsid w:val="009550FC"/>
    <w:rsid w:val="00956393"/>
    <w:rsid w:val="00956693"/>
    <w:rsid w:val="00960D46"/>
    <w:rsid w:val="00966D86"/>
    <w:rsid w:val="00973866"/>
    <w:rsid w:val="009739C4"/>
    <w:rsid w:val="00974681"/>
    <w:rsid w:val="00975A12"/>
    <w:rsid w:val="00980B64"/>
    <w:rsid w:val="009835B2"/>
    <w:rsid w:val="0098444F"/>
    <w:rsid w:val="00984E2C"/>
    <w:rsid w:val="009860F5"/>
    <w:rsid w:val="009A3418"/>
    <w:rsid w:val="009B0274"/>
    <w:rsid w:val="009B6FFE"/>
    <w:rsid w:val="009D3699"/>
    <w:rsid w:val="009D716D"/>
    <w:rsid w:val="009E1E41"/>
    <w:rsid w:val="009E37A5"/>
    <w:rsid w:val="009F2F7F"/>
    <w:rsid w:val="009F423B"/>
    <w:rsid w:val="009F5B27"/>
    <w:rsid w:val="009F6A0C"/>
    <w:rsid w:val="00A00F5C"/>
    <w:rsid w:val="00A021BA"/>
    <w:rsid w:val="00A03C80"/>
    <w:rsid w:val="00A04E40"/>
    <w:rsid w:val="00A055A0"/>
    <w:rsid w:val="00A14F59"/>
    <w:rsid w:val="00A201E8"/>
    <w:rsid w:val="00A27AE0"/>
    <w:rsid w:val="00A32C31"/>
    <w:rsid w:val="00A35C44"/>
    <w:rsid w:val="00A36718"/>
    <w:rsid w:val="00A37B8D"/>
    <w:rsid w:val="00A4700A"/>
    <w:rsid w:val="00A51FE8"/>
    <w:rsid w:val="00A53B1B"/>
    <w:rsid w:val="00A54640"/>
    <w:rsid w:val="00A62FD7"/>
    <w:rsid w:val="00A72BED"/>
    <w:rsid w:val="00A75588"/>
    <w:rsid w:val="00A774C6"/>
    <w:rsid w:val="00A83725"/>
    <w:rsid w:val="00A83B72"/>
    <w:rsid w:val="00A85D60"/>
    <w:rsid w:val="00A87F65"/>
    <w:rsid w:val="00A9055B"/>
    <w:rsid w:val="00AA5986"/>
    <w:rsid w:val="00AB04C6"/>
    <w:rsid w:val="00AC5AFC"/>
    <w:rsid w:val="00AD0768"/>
    <w:rsid w:val="00AD2433"/>
    <w:rsid w:val="00AE48AF"/>
    <w:rsid w:val="00AE4ADB"/>
    <w:rsid w:val="00B05D38"/>
    <w:rsid w:val="00B10E53"/>
    <w:rsid w:val="00B1747B"/>
    <w:rsid w:val="00B2272D"/>
    <w:rsid w:val="00B237C2"/>
    <w:rsid w:val="00B24F98"/>
    <w:rsid w:val="00B25CE9"/>
    <w:rsid w:val="00B2674D"/>
    <w:rsid w:val="00B30D0D"/>
    <w:rsid w:val="00B30D67"/>
    <w:rsid w:val="00B31C30"/>
    <w:rsid w:val="00B40964"/>
    <w:rsid w:val="00B4195B"/>
    <w:rsid w:val="00B421F7"/>
    <w:rsid w:val="00B45446"/>
    <w:rsid w:val="00B50F3C"/>
    <w:rsid w:val="00B54B24"/>
    <w:rsid w:val="00B5616D"/>
    <w:rsid w:val="00B562B7"/>
    <w:rsid w:val="00B6772A"/>
    <w:rsid w:val="00B70461"/>
    <w:rsid w:val="00B7396A"/>
    <w:rsid w:val="00B761DD"/>
    <w:rsid w:val="00B772EB"/>
    <w:rsid w:val="00B81BF5"/>
    <w:rsid w:val="00B840FB"/>
    <w:rsid w:val="00B850BB"/>
    <w:rsid w:val="00B9306C"/>
    <w:rsid w:val="00B93629"/>
    <w:rsid w:val="00B961FF"/>
    <w:rsid w:val="00B96F85"/>
    <w:rsid w:val="00BA15EA"/>
    <w:rsid w:val="00BA4E17"/>
    <w:rsid w:val="00BB0D64"/>
    <w:rsid w:val="00BB1D71"/>
    <w:rsid w:val="00BB2469"/>
    <w:rsid w:val="00BB3874"/>
    <w:rsid w:val="00BC3246"/>
    <w:rsid w:val="00BD7609"/>
    <w:rsid w:val="00BE03C2"/>
    <w:rsid w:val="00BE64FA"/>
    <w:rsid w:val="00BE7CB9"/>
    <w:rsid w:val="00BF667E"/>
    <w:rsid w:val="00BF783C"/>
    <w:rsid w:val="00C00D9A"/>
    <w:rsid w:val="00C06579"/>
    <w:rsid w:val="00C14B95"/>
    <w:rsid w:val="00C15985"/>
    <w:rsid w:val="00C24C4A"/>
    <w:rsid w:val="00C336DF"/>
    <w:rsid w:val="00C36941"/>
    <w:rsid w:val="00C40251"/>
    <w:rsid w:val="00C408A0"/>
    <w:rsid w:val="00C43E62"/>
    <w:rsid w:val="00C52D42"/>
    <w:rsid w:val="00C53A22"/>
    <w:rsid w:val="00C637F6"/>
    <w:rsid w:val="00C71443"/>
    <w:rsid w:val="00C76399"/>
    <w:rsid w:val="00C77AFB"/>
    <w:rsid w:val="00C841E4"/>
    <w:rsid w:val="00C84DC5"/>
    <w:rsid w:val="00C90A86"/>
    <w:rsid w:val="00CA30CA"/>
    <w:rsid w:val="00CA7493"/>
    <w:rsid w:val="00CB2AED"/>
    <w:rsid w:val="00CC22AD"/>
    <w:rsid w:val="00CC533D"/>
    <w:rsid w:val="00CC64CE"/>
    <w:rsid w:val="00CC7243"/>
    <w:rsid w:val="00CD2232"/>
    <w:rsid w:val="00CD34C8"/>
    <w:rsid w:val="00CD57FB"/>
    <w:rsid w:val="00CE1AE9"/>
    <w:rsid w:val="00CE242C"/>
    <w:rsid w:val="00CE2913"/>
    <w:rsid w:val="00CE5809"/>
    <w:rsid w:val="00D03CEC"/>
    <w:rsid w:val="00D0408D"/>
    <w:rsid w:val="00D0492D"/>
    <w:rsid w:val="00D10FED"/>
    <w:rsid w:val="00D13356"/>
    <w:rsid w:val="00D30568"/>
    <w:rsid w:val="00D33349"/>
    <w:rsid w:val="00D41670"/>
    <w:rsid w:val="00D42B4E"/>
    <w:rsid w:val="00D42D4A"/>
    <w:rsid w:val="00D47968"/>
    <w:rsid w:val="00D51E39"/>
    <w:rsid w:val="00D53923"/>
    <w:rsid w:val="00D54E09"/>
    <w:rsid w:val="00D66D2E"/>
    <w:rsid w:val="00D8261B"/>
    <w:rsid w:val="00D90A10"/>
    <w:rsid w:val="00D921C2"/>
    <w:rsid w:val="00D92B11"/>
    <w:rsid w:val="00D976FB"/>
    <w:rsid w:val="00DA03E1"/>
    <w:rsid w:val="00DA18D3"/>
    <w:rsid w:val="00DA34F0"/>
    <w:rsid w:val="00DA3D80"/>
    <w:rsid w:val="00DA7535"/>
    <w:rsid w:val="00DB399A"/>
    <w:rsid w:val="00DB54A8"/>
    <w:rsid w:val="00DB7B76"/>
    <w:rsid w:val="00DC0CBF"/>
    <w:rsid w:val="00DC1F8B"/>
    <w:rsid w:val="00DC58CA"/>
    <w:rsid w:val="00DC6910"/>
    <w:rsid w:val="00DD4322"/>
    <w:rsid w:val="00DD723E"/>
    <w:rsid w:val="00DE06D9"/>
    <w:rsid w:val="00DE1045"/>
    <w:rsid w:val="00DF145A"/>
    <w:rsid w:val="00E0055E"/>
    <w:rsid w:val="00E00BCA"/>
    <w:rsid w:val="00E025C5"/>
    <w:rsid w:val="00E05017"/>
    <w:rsid w:val="00E110E3"/>
    <w:rsid w:val="00E1731A"/>
    <w:rsid w:val="00E236E3"/>
    <w:rsid w:val="00E31F2D"/>
    <w:rsid w:val="00E37C70"/>
    <w:rsid w:val="00E37CC1"/>
    <w:rsid w:val="00E4331F"/>
    <w:rsid w:val="00E46601"/>
    <w:rsid w:val="00E515D3"/>
    <w:rsid w:val="00E572DA"/>
    <w:rsid w:val="00E72A60"/>
    <w:rsid w:val="00E82E32"/>
    <w:rsid w:val="00E83F60"/>
    <w:rsid w:val="00E9265E"/>
    <w:rsid w:val="00E97F25"/>
    <w:rsid w:val="00EA0A24"/>
    <w:rsid w:val="00EA2226"/>
    <w:rsid w:val="00EB0F12"/>
    <w:rsid w:val="00EB4CCC"/>
    <w:rsid w:val="00EB6F94"/>
    <w:rsid w:val="00ED57AA"/>
    <w:rsid w:val="00EE76D9"/>
    <w:rsid w:val="00EE79C2"/>
    <w:rsid w:val="00EF39AD"/>
    <w:rsid w:val="00F003AD"/>
    <w:rsid w:val="00F06FAA"/>
    <w:rsid w:val="00F1394E"/>
    <w:rsid w:val="00F13D1F"/>
    <w:rsid w:val="00F16777"/>
    <w:rsid w:val="00F207EE"/>
    <w:rsid w:val="00F22040"/>
    <w:rsid w:val="00F22FDC"/>
    <w:rsid w:val="00F265F9"/>
    <w:rsid w:val="00F32959"/>
    <w:rsid w:val="00F345F1"/>
    <w:rsid w:val="00F353D5"/>
    <w:rsid w:val="00F44A4C"/>
    <w:rsid w:val="00F47E04"/>
    <w:rsid w:val="00F50355"/>
    <w:rsid w:val="00F55507"/>
    <w:rsid w:val="00F56B7B"/>
    <w:rsid w:val="00F64691"/>
    <w:rsid w:val="00F65EC9"/>
    <w:rsid w:val="00F66ADA"/>
    <w:rsid w:val="00F720AA"/>
    <w:rsid w:val="00F7239C"/>
    <w:rsid w:val="00F731AE"/>
    <w:rsid w:val="00F94878"/>
    <w:rsid w:val="00FB5520"/>
    <w:rsid w:val="00FC1528"/>
    <w:rsid w:val="00FC7EF0"/>
    <w:rsid w:val="00FD405D"/>
    <w:rsid w:val="00FE03F9"/>
    <w:rsid w:val="00FE2FF1"/>
    <w:rsid w:val="00FE4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F1F"/>
    <w:rPr>
      <w:sz w:val="24"/>
      <w:szCs w:val="24"/>
    </w:rPr>
  </w:style>
  <w:style w:type="paragraph" w:styleId="5">
    <w:name w:val="heading 5"/>
    <w:basedOn w:val="a"/>
    <w:next w:val="a"/>
    <w:link w:val="50"/>
    <w:qFormat/>
    <w:rsid w:val="00844701"/>
    <w:pPr>
      <w:keepNext/>
      <w:jc w:val="right"/>
      <w:outlineLvl w:val="4"/>
    </w:pPr>
    <w:rPr>
      <w:rFonts w:ascii="Times New Roman CYR" w:hAnsi="Times New Roman CY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23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A14F59"/>
    <w:rPr>
      <w:rFonts w:ascii="Tahoma" w:hAnsi="Tahoma" w:cs="Tahoma"/>
      <w:sz w:val="16"/>
      <w:szCs w:val="16"/>
    </w:rPr>
  </w:style>
  <w:style w:type="character" w:styleId="a5">
    <w:name w:val="Hyperlink"/>
    <w:uiPriority w:val="99"/>
    <w:rsid w:val="00097085"/>
    <w:rPr>
      <w:color w:val="0000FF"/>
      <w:u w:val="single"/>
    </w:rPr>
  </w:style>
  <w:style w:type="character" w:customStyle="1" w:styleId="js-messages-title-dropdown-name">
    <w:name w:val="js-messages-title-dropdown-name"/>
    <w:basedOn w:val="a0"/>
    <w:rsid w:val="007D714A"/>
  </w:style>
  <w:style w:type="paragraph" w:customStyle="1" w:styleId="Style1">
    <w:name w:val="Style1"/>
    <w:basedOn w:val="a"/>
    <w:rsid w:val="00B1747B"/>
    <w:pPr>
      <w:widowControl w:val="0"/>
      <w:autoSpaceDE w:val="0"/>
      <w:autoSpaceDN w:val="0"/>
      <w:adjustRightInd w:val="0"/>
      <w:spacing w:line="278" w:lineRule="exact"/>
      <w:ind w:firstLine="562"/>
      <w:jc w:val="both"/>
    </w:pPr>
  </w:style>
  <w:style w:type="paragraph" w:customStyle="1" w:styleId="Style2">
    <w:name w:val="Style2"/>
    <w:basedOn w:val="a"/>
    <w:rsid w:val="00B1747B"/>
    <w:pPr>
      <w:widowControl w:val="0"/>
      <w:autoSpaceDE w:val="0"/>
      <w:autoSpaceDN w:val="0"/>
      <w:adjustRightInd w:val="0"/>
    </w:pPr>
  </w:style>
  <w:style w:type="paragraph" w:customStyle="1" w:styleId="Style3">
    <w:name w:val="Style3"/>
    <w:basedOn w:val="a"/>
    <w:rsid w:val="00B1747B"/>
    <w:pPr>
      <w:widowControl w:val="0"/>
      <w:autoSpaceDE w:val="0"/>
      <w:autoSpaceDN w:val="0"/>
      <w:adjustRightInd w:val="0"/>
    </w:pPr>
  </w:style>
  <w:style w:type="paragraph" w:customStyle="1" w:styleId="Style4">
    <w:name w:val="Style4"/>
    <w:basedOn w:val="a"/>
    <w:rsid w:val="00B1747B"/>
    <w:pPr>
      <w:widowControl w:val="0"/>
      <w:autoSpaceDE w:val="0"/>
      <w:autoSpaceDN w:val="0"/>
      <w:adjustRightInd w:val="0"/>
      <w:spacing w:line="276" w:lineRule="exact"/>
      <w:jc w:val="both"/>
    </w:pPr>
  </w:style>
  <w:style w:type="paragraph" w:customStyle="1" w:styleId="Style5">
    <w:name w:val="Style5"/>
    <w:basedOn w:val="a"/>
    <w:rsid w:val="00B1747B"/>
    <w:pPr>
      <w:widowControl w:val="0"/>
      <w:autoSpaceDE w:val="0"/>
      <w:autoSpaceDN w:val="0"/>
      <w:adjustRightInd w:val="0"/>
      <w:spacing w:line="274" w:lineRule="exact"/>
      <w:ind w:firstLine="2993"/>
    </w:pPr>
  </w:style>
  <w:style w:type="character" w:customStyle="1" w:styleId="FontStyle11">
    <w:name w:val="Font Style11"/>
    <w:rsid w:val="00B1747B"/>
    <w:rPr>
      <w:rFonts w:ascii="Times New Roman" w:hAnsi="Times New Roman" w:cs="Times New Roman"/>
      <w:sz w:val="22"/>
      <w:szCs w:val="22"/>
    </w:rPr>
  </w:style>
  <w:style w:type="character" w:customStyle="1" w:styleId="FontStyle12">
    <w:name w:val="Font Style12"/>
    <w:rsid w:val="00B1747B"/>
    <w:rPr>
      <w:rFonts w:ascii="Times New Roman" w:hAnsi="Times New Roman" w:cs="Times New Roman"/>
      <w:b/>
      <w:bCs/>
      <w:sz w:val="22"/>
      <w:szCs w:val="22"/>
    </w:rPr>
  </w:style>
  <w:style w:type="character" w:customStyle="1" w:styleId="50">
    <w:name w:val="Заголовок 5 Знак"/>
    <w:link w:val="5"/>
    <w:rsid w:val="00844701"/>
    <w:rPr>
      <w:rFonts w:ascii="Times New Roman CYR" w:hAnsi="Times New Roman CYR"/>
      <w:sz w:val="28"/>
    </w:rPr>
  </w:style>
  <w:style w:type="paragraph" w:customStyle="1" w:styleId="msonormalmailrucssattributepostfix">
    <w:name w:val="msonormal_mailru_css_attribute_postfix"/>
    <w:basedOn w:val="a"/>
    <w:rsid w:val="001450CF"/>
    <w:pPr>
      <w:spacing w:before="100" w:beforeAutospacing="1" w:after="100" w:afterAutospacing="1"/>
    </w:pPr>
  </w:style>
  <w:style w:type="paragraph" w:styleId="a6">
    <w:name w:val="Title"/>
    <w:basedOn w:val="a"/>
    <w:link w:val="a7"/>
    <w:qFormat/>
    <w:rsid w:val="00CD34C8"/>
    <w:pPr>
      <w:ind w:left="709"/>
      <w:jc w:val="center"/>
    </w:pPr>
    <w:rPr>
      <w:b/>
      <w:sz w:val="28"/>
      <w:szCs w:val="20"/>
    </w:rPr>
  </w:style>
  <w:style w:type="character" w:customStyle="1" w:styleId="a7">
    <w:name w:val="Название Знак"/>
    <w:link w:val="a6"/>
    <w:rsid w:val="00CD34C8"/>
    <w:rPr>
      <w:b/>
      <w:sz w:val="28"/>
    </w:rPr>
  </w:style>
  <w:style w:type="paragraph" w:styleId="a8">
    <w:name w:val="No Spacing"/>
    <w:uiPriority w:val="1"/>
    <w:qFormat/>
    <w:rsid w:val="00EB0F12"/>
    <w:pPr>
      <w:suppressAutoHyphens/>
    </w:pPr>
    <w:rPr>
      <w:rFonts w:ascii="Calibri" w:eastAsia="Calibri" w:hAnsi="Calibri" w:cs="Calibri"/>
      <w:sz w:val="22"/>
      <w:szCs w:val="22"/>
      <w:lang w:eastAsia="ar-SA"/>
    </w:rPr>
  </w:style>
  <w:style w:type="character" w:customStyle="1" w:styleId="rpc41">
    <w:name w:val="_rpc_41"/>
    <w:basedOn w:val="a0"/>
    <w:rsid w:val="00B421F7"/>
  </w:style>
  <w:style w:type="paragraph" w:styleId="a9">
    <w:name w:val="List Paragraph"/>
    <w:basedOn w:val="a"/>
    <w:link w:val="aa"/>
    <w:qFormat/>
    <w:rsid w:val="00CA7493"/>
    <w:pPr>
      <w:ind w:left="720"/>
      <w:contextualSpacing/>
    </w:pPr>
    <w:rPr>
      <w:rFonts w:eastAsia="Calibri"/>
      <w:color w:val="000000"/>
      <w:sz w:val="22"/>
      <w:szCs w:val="22"/>
      <w:lang w:eastAsia="en-US"/>
    </w:rPr>
  </w:style>
  <w:style w:type="character" w:customStyle="1" w:styleId="aa">
    <w:name w:val="Абзац списка Знак"/>
    <w:link w:val="a9"/>
    <w:locked/>
    <w:rsid w:val="00CA7493"/>
    <w:rPr>
      <w:rFonts w:eastAsia="Calibri"/>
      <w:color w:val="000000"/>
      <w:sz w:val="22"/>
      <w:szCs w:val="22"/>
      <w:lang w:eastAsia="en-US"/>
    </w:rPr>
  </w:style>
  <w:style w:type="paragraph" w:styleId="ab">
    <w:name w:val="Body Text"/>
    <w:basedOn w:val="a"/>
    <w:link w:val="ac"/>
    <w:unhideWhenUsed/>
    <w:rsid w:val="00CA7493"/>
    <w:pPr>
      <w:suppressAutoHyphens/>
      <w:spacing w:after="120"/>
      <w:jc w:val="both"/>
    </w:pPr>
    <w:rPr>
      <w:sz w:val="20"/>
      <w:szCs w:val="20"/>
      <w:lang w:val="en-US"/>
    </w:rPr>
  </w:style>
  <w:style w:type="character" w:customStyle="1" w:styleId="ac">
    <w:name w:val="Основной текст Знак"/>
    <w:link w:val="ab"/>
    <w:rsid w:val="00CA7493"/>
    <w:rPr>
      <w:lang w:val="en-US"/>
    </w:rPr>
  </w:style>
  <w:style w:type="character" w:styleId="ad">
    <w:name w:val="Strong"/>
    <w:uiPriority w:val="22"/>
    <w:qFormat/>
    <w:rsid w:val="00CA7493"/>
    <w:rPr>
      <w:rFonts w:cs="Times New Roman"/>
      <w:b/>
      <w:bCs/>
    </w:rPr>
  </w:style>
  <w:style w:type="paragraph" w:customStyle="1" w:styleId="ae">
    <w:name w:val="_Парагр"/>
    <w:rsid w:val="0087799D"/>
    <w:pPr>
      <w:suppressAutoHyphens/>
      <w:overflowPunct w:val="0"/>
      <w:autoSpaceDE w:val="0"/>
      <w:spacing w:before="120"/>
      <w:ind w:left="284" w:hanging="284"/>
      <w:jc w:val="both"/>
    </w:pPr>
    <w:rPr>
      <w:rFonts w:eastAsia="Arial"/>
      <w:sz w:val="24"/>
      <w:lang w:eastAsia="ar-SA"/>
    </w:rPr>
  </w:style>
  <w:style w:type="paragraph" w:customStyle="1" w:styleId="af">
    <w:name w:val="Таблицы (моноширинный)"/>
    <w:basedOn w:val="a"/>
    <w:next w:val="a"/>
    <w:rsid w:val="0087799D"/>
    <w:pPr>
      <w:widowControl w:val="0"/>
      <w:autoSpaceDE w:val="0"/>
      <w:autoSpaceDN w:val="0"/>
      <w:adjustRightInd w:val="0"/>
      <w:jc w:val="both"/>
    </w:pPr>
    <w:rPr>
      <w:rFonts w:ascii="Courier New" w:hAnsi="Courier New" w:cs="Courier New"/>
      <w:sz w:val="20"/>
      <w:szCs w:val="20"/>
    </w:rPr>
  </w:style>
  <w:style w:type="paragraph" w:styleId="af0">
    <w:name w:val="Normal (Web)"/>
    <w:basedOn w:val="a"/>
    <w:uiPriority w:val="99"/>
    <w:semiHidden/>
    <w:unhideWhenUsed/>
    <w:rsid w:val="00A774C6"/>
    <w:pPr>
      <w:spacing w:before="100" w:beforeAutospacing="1" w:after="100" w:afterAutospacing="1"/>
    </w:pPr>
  </w:style>
  <w:style w:type="character" w:styleId="af1">
    <w:name w:val="Emphasis"/>
    <w:uiPriority w:val="20"/>
    <w:qFormat/>
    <w:rsid w:val="00A774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375">
      <w:bodyDiv w:val="1"/>
      <w:marLeft w:val="0"/>
      <w:marRight w:val="0"/>
      <w:marTop w:val="0"/>
      <w:marBottom w:val="0"/>
      <w:divBdr>
        <w:top w:val="none" w:sz="0" w:space="0" w:color="auto"/>
        <w:left w:val="none" w:sz="0" w:space="0" w:color="auto"/>
        <w:bottom w:val="none" w:sz="0" w:space="0" w:color="auto"/>
        <w:right w:val="none" w:sz="0" w:space="0" w:color="auto"/>
      </w:divBdr>
      <w:divsChild>
        <w:div w:id="1924334923">
          <w:marLeft w:val="0"/>
          <w:marRight w:val="0"/>
          <w:marTop w:val="0"/>
          <w:marBottom w:val="0"/>
          <w:divBdr>
            <w:top w:val="none" w:sz="0" w:space="0" w:color="auto"/>
            <w:left w:val="none" w:sz="0" w:space="0" w:color="auto"/>
            <w:bottom w:val="none" w:sz="0" w:space="0" w:color="auto"/>
            <w:right w:val="none" w:sz="0" w:space="0" w:color="auto"/>
          </w:divBdr>
        </w:div>
        <w:div w:id="241377543">
          <w:marLeft w:val="0"/>
          <w:marRight w:val="0"/>
          <w:marTop w:val="0"/>
          <w:marBottom w:val="0"/>
          <w:divBdr>
            <w:top w:val="none" w:sz="0" w:space="0" w:color="auto"/>
            <w:left w:val="none" w:sz="0" w:space="0" w:color="auto"/>
            <w:bottom w:val="none" w:sz="0" w:space="0" w:color="auto"/>
            <w:right w:val="none" w:sz="0" w:space="0" w:color="auto"/>
          </w:divBdr>
        </w:div>
        <w:div w:id="340007941">
          <w:marLeft w:val="0"/>
          <w:marRight w:val="0"/>
          <w:marTop w:val="0"/>
          <w:marBottom w:val="0"/>
          <w:divBdr>
            <w:top w:val="none" w:sz="0" w:space="0" w:color="auto"/>
            <w:left w:val="none" w:sz="0" w:space="0" w:color="auto"/>
            <w:bottom w:val="none" w:sz="0" w:space="0" w:color="auto"/>
            <w:right w:val="none" w:sz="0" w:space="0" w:color="auto"/>
          </w:divBdr>
        </w:div>
        <w:div w:id="1761638377">
          <w:marLeft w:val="0"/>
          <w:marRight w:val="0"/>
          <w:marTop w:val="0"/>
          <w:marBottom w:val="0"/>
          <w:divBdr>
            <w:top w:val="none" w:sz="0" w:space="0" w:color="auto"/>
            <w:left w:val="none" w:sz="0" w:space="0" w:color="auto"/>
            <w:bottom w:val="none" w:sz="0" w:space="0" w:color="auto"/>
            <w:right w:val="none" w:sz="0" w:space="0" w:color="auto"/>
          </w:divBdr>
        </w:div>
        <w:div w:id="1284772767">
          <w:marLeft w:val="0"/>
          <w:marRight w:val="0"/>
          <w:marTop w:val="0"/>
          <w:marBottom w:val="0"/>
          <w:divBdr>
            <w:top w:val="none" w:sz="0" w:space="0" w:color="auto"/>
            <w:left w:val="none" w:sz="0" w:space="0" w:color="auto"/>
            <w:bottom w:val="none" w:sz="0" w:space="0" w:color="auto"/>
            <w:right w:val="none" w:sz="0" w:space="0" w:color="auto"/>
          </w:divBdr>
        </w:div>
        <w:div w:id="1458719349">
          <w:marLeft w:val="0"/>
          <w:marRight w:val="0"/>
          <w:marTop w:val="0"/>
          <w:marBottom w:val="0"/>
          <w:divBdr>
            <w:top w:val="none" w:sz="0" w:space="0" w:color="auto"/>
            <w:left w:val="none" w:sz="0" w:space="0" w:color="auto"/>
            <w:bottom w:val="none" w:sz="0" w:space="0" w:color="auto"/>
            <w:right w:val="none" w:sz="0" w:space="0" w:color="auto"/>
          </w:divBdr>
        </w:div>
        <w:div w:id="191308473">
          <w:marLeft w:val="0"/>
          <w:marRight w:val="0"/>
          <w:marTop w:val="0"/>
          <w:marBottom w:val="0"/>
          <w:divBdr>
            <w:top w:val="none" w:sz="0" w:space="0" w:color="auto"/>
            <w:left w:val="none" w:sz="0" w:space="0" w:color="auto"/>
            <w:bottom w:val="none" w:sz="0" w:space="0" w:color="auto"/>
            <w:right w:val="none" w:sz="0" w:space="0" w:color="auto"/>
          </w:divBdr>
        </w:div>
        <w:div w:id="477920463">
          <w:marLeft w:val="0"/>
          <w:marRight w:val="0"/>
          <w:marTop w:val="0"/>
          <w:marBottom w:val="0"/>
          <w:divBdr>
            <w:top w:val="none" w:sz="0" w:space="0" w:color="auto"/>
            <w:left w:val="none" w:sz="0" w:space="0" w:color="auto"/>
            <w:bottom w:val="none" w:sz="0" w:space="0" w:color="auto"/>
            <w:right w:val="none" w:sz="0" w:space="0" w:color="auto"/>
          </w:divBdr>
        </w:div>
        <w:div w:id="771243228">
          <w:marLeft w:val="0"/>
          <w:marRight w:val="0"/>
          <w:marTop w:val="0"/>
          <w:marBottom w:val="0"/>
          <w:divBdr>
            <w:top w:val="none" w:sz="0" w:space="0" w:color="auto"/>
            <w:left w:val="none" w:sz="0" w:space="0" w:color="auto"/>
            <w:bottom w:val="none" w:sz="0" w:space="0" w:color="auto"/>
            <w:right w:val="none" w:sz="0" w:space="0" w:color="auto"/>
          </w:divBdr>
        </w:div>
        <w:div w:id="1701470531">
          <w:marLeft w:val="0"/>
          <w:marRight w:val="0"/>
          <w:marTop w:val="0"/>
          <w:marBottom w:val="0"/>
          <w:divBdr>
            <w:top w:val="none" w:sz="0" w:space="0" w:color="auto"/>
            <w:left w:val="none" w:sz="0" w:space="0" w:color="auto"/>
            <w:bottom w:val="none" w:sz="0" w:space="0" w:color="auto"/>
            <w:right w:val="none" w:sz="0" w:space="0" w:color="auto"/>
          </w:divBdr>
        </w:div>
        <w:div w:id="1837568832">
          <w:marLeft w:val="0"/>
          <w:marRight w:val="0"/>
          <w:marTop w:val="0"/>
          <w:marBottom w:val="0"/>
          <w:divBdr>
            <w:top w:val="none" w:sz="0" w:space="0" w:color="auto"/>
            <w:left w:val="none" w:sz="0" w:space="0" w:color="auto"/>
            <w:bottom w:val="none" w:sz="0" w:space="0" w:color="auto"/>
            <w:right w:val="none" w:sz="0" w:space="0" w:color="auto"/>
          </w:divBdr>
        </w:div>
        <w:div w:id="455682673">
          <w:marLeft w:val="0"/>
          <w:marRight w:val="0"/>
          <w:marTop w:val="0"/>
          <w:marBottom w:val="0"/>
          <w:divBdr>
            <w:top w:val="none" w:sz="0" w:space="0" w:color="auto"/>
            <w:left w:val="none" w:sz="0" w:space="0" w:color="auto"/>
            <w:bottom w:val="none" w:sz="0" w:space="0" w:color="auto"/>
            <w:right w:val="none" w:sz="0" w:space="0" w:color="auto"/>
          </w:divBdr>
        </w:div>
        <w:div w:id="1471091589">
          <w:marLeft w:val="0"/>
          <w:marRight w:val="0"/>
          <w:marTop w:val="0"/>
          <w:marBottom w:val="0"/>
          <w:divBdr>
            <w:top w:val="none" w:sz="0" w:space="0" w:color="auto"/>
            <w:left w:val="none" w:sz="0" w:space="0" w:color="auto"/>
            <w:bottom w:val="none" w:sz="0" w:space="0" w:color="auto"/>
            <w:right w:val="none" w:sz="0" w:space="0" w:color="auto"/>
          </w:divBdr>
        </w:div>
        <w:div w:id="1673987642">
          <w:marLeft w:val="0"/>
          <w:marRight w:val="0"/>
          <w:marTop w:val="0"/>
          <w:marBottom w:val="0"/>
          <w:divBdr>
            <w:top w:val="none" w:sz="0" w:space="0" w:color="auto"/>
            <w:left w:val="none" w:sz="0" w:space="0" w:color="auto"/>
            <w:bottom w:val="none" w:sz="0" w:space="0" w:color="auto"/>
            <w:right w:val="none" w:sz="0" w:space="0" w:color="auto"/>
          </w:divBdr>
        </w:div>
        <w:div w:id="2030401121">
          <w:marLeft w:val="0"/>
          <w:marRight w:val="0"/>
          <w:marTop w:val="0"/>
          <w:marBottom w:val="0"/>
          <w:divBdr>
            <w:top w:val="none" w:sz="0" w:space="0" w:color="auto"/>
            <w:left w:val="none" w:sz="0" w:space="0" w:color="auto"/>
            <w:bottom w:val="none" w:sz="0" w:space="0" w:color="auto"/>
            <w:right w:val="none" w:sz="0" w:space="0" w:color="auto"/>
          </w:divBdr>
        </w:div>
        <w:div w:id="270629595">
          <w:marLeft w:val="0"/>
          <w:marRight w:val="0"/>
          <w:marTop w:val="0"/>
          <w:marBottom w:val="0"/>
          <w:divBdr>
            <w:top w:val="none" w:sz="0" w:space="0" w:color="auto"/>
            <w:left w:val="none" w:sz="0" w:space="0" w:color="auto"/>
            <w:bottom w:val="none" w:sz="0" w:space="0" w:color="auto"/>
            <w:right w:val="none" w:sz="0" w:space="0" w:color="auto"/>
          </w:divBdr>
        </w:div>
        <w:div w:id="1417361455">
          <w:marLeft w:val="0"/>
          <w:marRight w:val="0"/>
          <w:marTop w:val="0"/>
          <w:marBottom w:val="0"/>
          <w:divBdr>
            <w:top w:val="none" w:sz="0" w:space="0" w:color="auto"/>
            <w:left w:val="none" w:sz="0" w:space="0" w:color="auto"/>
            <w:bottom w:val="none" w:sz="0" w:space="0" w:color="auto"/>
            <w:right w:val="none" w:sz="0" w:space="0" w:color="auto"/>
          </w:divBdr>
        </w:div>
        <w:div w:id="1781877853">
          <w:marLeft w:val="0"/>
          <w:marRight w:val="0"/>
          <w:marTop w:val="0"/>
          <w:marBottom w:val="0"/>
          <w:divBdr>
            <w:top w:val="none" w:sz="0" w:space="0" w:color="auto"/>
            <w:left w:val="none" w:sz="0" w:space="0" w:color="auto"/>
            <w:bottom w:val="none" w:sz="0" w:space="0" w:color="auto"/>
            <w:right w:val="none" w:sz="0" w:space="0" w:color="auto"/>
          </w:divBdr>
        </w:div>
        <w:div w:id="520238935">
          <w:marLeft w:val="0"/>
          <w:marRight w:val="0"/>
          <w:marTop w:val="0"/>
          <w:marBottom w:val="0"/>
          <w:divBdr>
            <w:top w:val="none" w:sz="0" w:space="0" w:color="auto"/>
            <w:left w:val="none" w:sz="0" w:space="0" w:color="auto"/>
            <w:bottom w:val="none" w:sz="0" w:space="0" w:color="auto"/>
            <w:right w:val="none" w:sz="0" w:space="0" w:color="auto"/>
          </w:divBdr>
        </w:div>
        <w:div w:id="413481021">
          <w:marLeft w:val="0"/>
          <w:marRight w:val="0"/>
          <w:marTop w:val="0"/>
          <w:marBottom w:val="0"/>
          <w:divBdr>
            <w:top w:val="none" w:sz="0" w:space="0" w:color="auto"/>
            <w:left w:val="none" w:sz="0" w:space="0" w:color="auto"/>
            <w:bottom w:val="none" w:sz="0" w:space="0" w:color="auto"/>
            <w:right w:val="none" w:sz="0" w:space="0" w:color="auto"/>
          </w:divBdr>
        </w:div>
      </w:divsChild>
    </w:div>
    <w:div w:id="41102544">
      <w:bodyDiv w:val="1"/>
      <w:marLeft w:val="0"/>
      <w:marRight w:val="0"/>
      <w:marTop w:val="0"/>
      <w:marBottom w:val="0"/>
      <w:divBdr>
        <w:top w:val="none" w:sz="0" w:space="0" w:color="auto"/>
        <w:left w:val="none" w:sz="0" w:space="0" w:color="auto"/>
        <w:bottom w:val="none" w:sz="0" w:space="0" w:color="auto"/>
        <w:right w:val="none" w:sz="0" w:space="0" w:color="auto"/>
      </w:divBdr>
      <w:divsChild>
        <w:div w:id="359942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9495">
      <w:bodyDiv w:val="1"/>
      <w:marLeft w:val="0"/>
      <w:marRight w:val="0"/>
      <w:marTop w:val="0"/>
      <w:marBottom w:val="0"/>
      <w:divBdr>
        <w:top w:val="none" w:sz="0" w:space="0" w:color="auto"/>
        <w:left w:val="none" w:sz="0" w:space="0" w:color="auto"/>
        <w:bottom w:val="none" w:sz="0" w:space="0" w:color="auto"/>
        <w:right w:val="none" w:sz="0" w:space="0" w:color="auto"/>
      </w:divBdr>
      <w:divsChild>
        <w:div w:id="998266798">
          <w:marLeft w:val="0"/>
          <w:marRight w:val="0"/>
          <w:marTop w:val="0"/>
          <w:marBottom w:val="0"/>
          <w:divBdr>
            <w:top w:val="none" w:sz="0" w:space="0" w:color="auto"/>
            <w:left w:val="none" w:sz="0" w:space="0" w:color="auto"/>
            <w:bottom w:val="none" w:sz="0" w:space="0" w:color="auto"/>
            <w:right w:val="none" w:sz="0" w:space="0" w:color="auto"/>
          </w:divBdr>
        </w:div>
        <w:div w:id="1452941080">
          <w:marLeft w:val="0"/>
          <w:marRight w:val="0"/>
          <w:marTop w:val="0"/>
          <w:marBottom w:val="0"/>
          <w:divBdr>
            <w:top w:val="none" w:sz="0" w:space="0" w:color="auto"/>
            <w:left w:val="none" w:sz="0" w:space="0" w:color="auto"/>
            <w:bottom w:val="none" w:sz="0" w:space="0" w:color="auto"/>
            <w:right w:val="none" w:sz="0" w:space="0" w:color="auto"/>
          </w:divBdr>
        </w:div>
        <w:div w:id="1645040660">
          <w:marLeft w:val="0"/>
          <w:marRight w:val="0"/>
          <w:marTop w:val="0"/>
          <w:marBottom w:val="0"/>
          <w:divBdr>
            <w:top w:val="none" w:sz="0" w:space="0" w:color="auto"/>
            <w:left w:val="none" w:sz="0" w:space="0" w:color="auto"/>
            <w:bottom w:val="none" w:sz="0" w:space="0" w:color="auto"/>
            <w:right w:val="none" w:sz="0" w:space="0" w:color="auto"/>
          </w:divBdr>
        </w:div>
        <w:div w:id="781266426">
          <w:marLeft w:val="0"/>
          <w:marRight w:val="0"/>
          <w:marTop w:val="0"/>
          <w:marBottom w:val="0"/>
          <w:divBdr>
            <w:top w:val="none" w:sz="0" w:space="0" w:color="auto"/>
            <w:left w:val="none" w:sz="0" w:space="0" w:color="auto"/>
            <w:bottom w:val="none" w:sz="0" w:space="0" w:color="auto"/>
            <w:right w:val="none" w:sz="0" w:space="0" w:color="auto"/>
          </w:divBdr>
        </w:div>
        <w:div w:id="1668364180">
          <w:marLeft w:val="0"/>
          <w:marRight w:val="0"/>
          <w:marTop w:val="0"/>
          <w:marBottom w:val="0"/>
          <w:divBdr>
            <w:top w:val="none" w:sz="0" w:space="0" w:color="auto"/>
            <w:left w:val="none" w:sz="0" w:space="0" w:color="auto"/>
            <w:bottom w:val="none" w:sz="0" w:space="0" w:color="auto"/>
            <w:right w:val="none" w:sz="0" w:space="0" w:color="auto"/>
          </w:divBdr>
        </w:div>
        <w:div w:id="899637391">
          <w:marLeft w:val="0"/>
          <w:marRight w:val="0"/>
          <w:marTop w:val="0"/>
          <w:marBottom w:val="0"/>
          <w:divBdr>
            <w:top w:val="none" w:sz="0" w:space="0" w:color="auto"/>
            <w:left w:val="none" w:sz="0" w:space="0" w:color="auto"/>
            <w:bottom w:val="none" w:sz="0" w:space="0" w:color="auto"/>
            <w:right w:val="none" w:sz="0" w:space="0" w:color="auto"/>
          </w:divBdr>
        </w:div>
        <w:div w:id="1801264160">
          <w:marLeft w:val="0"/>
          <w:marRight w:val="0"/>
          <w:marTop w:val="0"/>
          <w:marBottom w:val="0"/>
          <w:divBdr>
            <w:top w:val="none" w:sz="0" w:space="0" w:color="auto"/>
            <w:left w:val="none" w:sz="0" w:space="0" w:color="auto"/>
            <w:bottom w:val="none" w:sz="0" w:space="0" w:color="auto"/>
            <w:right w:val="none" w:sz="0" w:space="0" w:color="auto"/>
          </w:divBdr>
        </w:div>
        <w:div w:id="1976912007">
          <w:marLeft w:val="0"/>
          <w:marRight w:val="0"/>
          <w:marTop w:val="0"/>
          <w:marBottom w:val="0"/>
          <w:divBdr>
            <w:top w:val="none" w:sz="0" w:space="0" w:color="auto"/>
            <w:left w:val="none" w:sz="0" w:space="0" w:color="auto"/>
            <w:bottom w:val="none" w:sz="0" w:space="0" w:color="auto"/>
            <w:right w:val="none" w:sz="0" w:space="0" w:color="auto"/>
          </w:divBdr>
        </w:div>
      </w:divsChild>
    </w:div>
    <w:div w:id="526715486">
      <w:bodyDiv w:val="1"/>
      <w:marLeft w:val="0"/>
      <w:marRight w:val="0"/>
      <w:marTop w:val="0"/>
      <w:marBottom w:val="0"/>
      <w:divBdr>
        <w:top w:val="none" w:sz="0" w:space="0" w:color="auto"/>
        <w:left w:val="none" w:sz="0" w:space="0" w:color="auto"/>
        <w:bottom w:val="none" w:sz="0" w:space="0" w:color="auto"/>
        <w:right w:val="none" w:sz="0" w:space="0" w:color="auto"/>
      </w:divBdr>
      <w:divsChild>
        <w:div w:id="747967822">
          <w:marLeft w:val="0"/>
          <w:marRight w:val="0"/>
          <w:marTop w:val="0"/>
          <w:marBottom w:val="0"/>
          <w:divBdr>
            <w:top w:val="none" w:sz="0" w:space="0" w:color="auto"/>
            <w:left w:val="none" w:sz="0" w:space="0" w:color="auto"/>
            <w:bottom w:val="none" w:sz="0" w:space="0" w:color="auto"/>
            <w:right w:val="none" w:sz="0" w:space="0" w:color="auto"/>
          </w:divBdr>
        </w:div>
        <w:div w:id="1462452713">
          <w:marLeft w:val="0"/>
          <w:marRight w:val="0"/>
          <w:marTop w:val="0"/>
          <w:marBottom w:val="0"/>
          <w:divBdr>
            <w:top w:val="none" w:sz="0" w:space="0" w:color="auto"/>
            <w:left w:val="none" w:sz="0" w:space="0" w:color="auto"/>
            <w:bottom w:val="none" w:sz="0" w:space="0" w:color="auto"/>
            <w:right w:val="none" w:sz="0" w:space="0" w:color="auto"/>
          </w:divBdr>
        </w:div>
      </w:divsChild>
    </w:div>
    <w:div w:id="868295674">
      <w:bodyDiv w:val="1"/>
      <w:marLeft w:val="0"/>
      <w:marRight w:val="0"/>
      <w:marTop w:val="0"/>
      <w:marBottom w:val="0"/>
      <w:divBdr>
        <w:top w:val="none" w:sz="0" w:space="0" w:color="auto"/>
        <w:left w:val="none" w:sz="0" w:space="0" w:color="auto"/>
        <w:bottom w:val="none" w:sz="0" w:space="0" w:color="auto"/>
        <w:right w:val="none" w:sz="0" w:space="0" w:color="auto"/>
      </w:divBdr>
      <w:divsChild>
        <w:div w:id="1833834732">
          <w:marLeft w:val="0"/>
          <w:marRight w:val="0"/>
          <w:marTop w:val="0"/>
          <w:marBottom w:val="0"/>
          <w:divBdr>
            <w:top w:val="none" w:sz="0" w:space="0" w:color="auto"/>
            <w:left w:val="none" w:sz="0" w:space="0" w:color="auto"/>
            <w:bottom w:val="none" w:sz="0" w:space="0" w:color="auto"/>
            <w:right w:val="none" w:sz="0" w:space="0" w:color="auto"/>
          </w:divBdr>
          <w:divsChild>
            <w:div w:id="475726653">
              <w:marLeft w:val="0"/>
              <w:marRight w:val="0"/>
              <w:marTop w:val="0"/>
              <w:marBottom w:val="0"/>
              <w:divBdr>
                <w:top w:val="none" w:sz="0" w:space="0" w:color="auto"/>
                <w:left w:val="none" w:sz="0" w:space="0" w:color="auto"/>
                <w:bottom w:val="none" w:sz="0" w:space="0" w:color="auto"/>
                <w:right w:val="none" w:sz="0" w:space="0" w:color="auto"/>
              </w:divBdr>
            </w:div>
            <w:div w:id="1313220780">
              <w:marLeft w:val="0"/>
              <w:marRight w:val="0"/>
              <w:marTop w:val="0"/>
              <w:marBottom w:val="0"/>
              <w:divBdr>
                <w:top w:val="none" w:sz="0" w:space="0" w:color="auto"/>
                <w:left w:val="none" w:sz="0" w:space="0" w:color="auto"/>
                <w:bottom w:val="none" w:sz="0" w:space="0" w:color="auto"/>
                <w:right w:val="none" w:sz="0" w:space="0" w:color="auto"/>
              </w:divBdr>
            </w:div>
            <w:div w:id="1910311785">
              <w:marLeft w:val="0"/>
              <w:marRight w:val="0"/>
              <w:marTop w:val="0"/>
              <w:marBottom w:val="0"/>
              <w:divBdr>
                <w:top w:val="none" w:sz="0" w:space="0" w:color="auto"/>
                <w:left w:val="none" w:sz="0" w:space="0" w:color="auto"/>
                <w:bottom w:val="none" w:sz="0" w:space="0" w:color="auto"/>
                <w:right w:val="none" w:sz="0" w:space="0" w:color="auto"/>
              </w:divBdr>
            </w:div>
            <w:div w:id="1483502019">
              <w:marLeft w:val="0"/>
              <w:marRight w:val="0"/>
              <w:marTop w:val="0"/>
              <w:marBottom w:val="0"/>
              <w:divBdr>
                <w:top w:val="none" w:sz="0" w:space="0" w:color="auto"/>
                <w:left w:val="none" w:sz="0" w:space="0" w:color="auto"/>
                <w:bottom w:val="none" w:sz="0" w:space="0" w:color="auto"/>
                <w:right w:val="none" w:sz="0" w:space="0" w:color="auto"/>
              </w:divBdr>
            </w:div>
            <w:div w:id="2049911812">
              <w:marLeft w:val="0"/>
              <w:marRight w:val="0"/>
              <w:marTop w:val="0"/>
              <w:marBottom w:val="0"/>
              <w:divBdr>
                <w:top w:val="none" w:sz="0" w:space="0" w:color="auto"/>
                <w:left w:val="none" w:sz="0" w:space="0" w:color="auto"/>
                <w:bottom w:val="none" w:sz="0" w:space="0" w:color="auto"/>
                <w:right w:val="none" w:sz="0" w:space="0" w:color="auto"/>
              </w:divBdr>
            </w:div>
            <w:div w:id="948128158">
              <w:marLeft w:val="0"/>
              <w:marRight w:val="0"/>
              <w:marTop w:val="0"/>
              <w:marBottom w:val="0"/>
              <w:divBdr>
                <w:top w:val="none" w:sz="0" w:space="0" w:color="auto"/>
                <w:left w:val="none" w:sz="0" w:space="0" w:color="auto"/>
                <w:bottom w:val="none" w:sz="0" w:space="0" w:color="auto"/>
                <w:right w:val="none" w:sz="0" w:space="0" w:color="auto"/>
              </w:divBdr>
            </w:div>
            <w:div w:id="1099250807">
              <w:marLeft w:val="0"/>
              <w:marRight w:val="0"/>
              <w:marTop w:val="0"/>
              <w:marBottom w:val="0"/>
              <w:divBdr>
                <w:top w:val="none" w:sz="0" w:space="0" w:color="auto"/>
                <w:left w:val="none" w:sz="0" w:space="0" w:color="auto"/>
                <w:bottom w:val="none" w:sz="0" w:space="0" w:color="auto"/>
                <w:right w:val="none" w:sz="0" w:space="0" w:color="auto"/>
              </w:divBdr>
            </w:div>
            <w:div w:id="1209761490">
              <w:marLeft w:val="0"/>
              <w:marRight w:val="0"/>
              <w:marTop w:val="0"/>
              <w:marBottom w:val="0"/>
              <w:divBdr>
                <w:top w:val="none" w:sz="0" w:space="0" w:color="auto"/>
                <w:left w:val="none" w:sz="0" w:space="0" w:color="auto"/>
                <w:bottom w:val="none" w:sz="0" w:space="0" w:color="auto"/>
                <w:right w:val="none" w:sz="0" w:space="0" w:color="auto"/>
              </w:divBdr>
            </w:div>
            <w:div w:id="1574242702">
              <w:marLeft w:val="0"/>
              <w:marRight w:val="0"/>
              <w:marTop w:val="0"/>
              <w:marBottom w:val="0"/>
              <w:divBdr>
                <w:top w:val="none" w:sz="0" w:space="0" w:color="auto"/>
                <w:left w:val="none" w:sz="0" w:space="0" w:color="auto"/>
                <w:bottom w:val="none" w:sz="0" w:space="0" w:color="auto"/>
                <w:right w:val="none" w:sz="0" w:space="0" w:color="auto"/>
              </w:divBdr>
            </w:div>
            <w:div w:id="88046984">
              <w:marLeft w:val="0"/>
              <w:marRight w:val="0"/>
              <w:marTop w:val="0"/>
              <w:marBottom w:val="0"/>
              <w:divBdr>
                <w:top w:val="none" w:sz="0" w:space="0" w:color="auto"/>
                <w:left w:val="none" w:sz="0" w:space="0" w:color="auto"/>
                <w:bottom w:val="none" w:sz="0" w:space="0" w:color="auto"/>
                <w:right w:val="none" w:sz="0" w:space="0" w:color="auto"/>
              </w:divBdr>
            </w:div>
            <w:div w:id="155847647">
              <w:marLeft w:val="0"/>
              <w:marRight w:val="0"/>
              <w:marTop w:val="0"/>
              <w:marBottom w:val="0"/>
              <w:divBdr>
                <w:top w:val="none" w:sz="0" w:space="0" w:color="auto"/>
                <w:left w:val="none" w:sz="0" w:space="0" w:color="auto"/>
                <w:bottom w:val="none" w:sz="0" w:space="0" w:color="auto"/>
                <w:right w:val="none" w:sz="0" w:space="0" w:color="auto"/>
              </w:divBdr>
            </w:div>
            <w:div w:id="79061104">
              <w:marLeft w:val="0"/>
              <w:marRight w:val="0"/>
              <w:marTop w:val="0"/>
              <w:marBottom w:val="0"/>
              <w:divBdr>
                <w:top w:val="none" w:sz="0" w:space="0" w:color="auto"/>
                <w:left w:val="none" w:sz="0" w:space="0" w:color="auto"/>
                <w:bottom w:val="none" w:sz="0" w:space="0" w:color="auto"/>
                <w:right w:val="none" w:sz="0" w:space="0" w:color="auto"/>
              </w:divBdr>
            </w:div>
            <w:div w:id="1181773392">
              <w:marLeft w:val="0"/>
              <w:marRight w:val="0"/>
              <w:marTop w:val="0"/>
              <w:marBottom w:val="0"/>
              <w:divBdr>
                <w:top w:val="none" w:sz="0" w:space="0" w:color="auto"/>
                <w:left w:val="none" w:sz="0" w:space="0" w:color="auto"/>
                <w:bottom w:val="none" w:sz="0" w:space="0" w:color="auto"/>
                <w:right w:val="none" w:sz="0" w:space="0" w:color="auto"/>
              </w:divBdr>
            </w:div>
            <w:div w:id="262225269">
              <w:marLeft w:val="0"/>
              <w:marRight w:val="0"/>
              <w:marTop w:val="0"/>
              <w:marBottom w:val="0"/>
              <w:divBdr>
                <w:top w:val="none" w:sz="0" w:space="0" w:color="auto"/>
                <w:left w:val="none" w:sz="0" w:space="0" w:color="auto"/>
                <w:bottom w:val="none" w:sz="0" w:space="0" w:color="auto"/>
                <w:right w:val="none" w:sz="0" w:space="0" w:color="auto"/>
              </w:divBdr>
            </w:div>
            <w:div w:id="1529565332">
              <w:marLeft w:val="0"/>
              <w:marRight w:val="0"/>
              <w:marTop w:val="0"/>
              <w:marBottom w:val="0"/>
              <w:divBdr>
                <w:top w:val="none" w:sz="0" w:space="0" w:color="auto"/>
                <w:left w:val="none" w:sz="0" w:space="0" w:color="auto"/>
                <w:bottom w:val="none" w:sz="0" w:space="0" w:color="auto"/>
                <w:right w:val="none" w:sz="0" w:space="0" w:color="auto"/>
              </w:divBdr>
            </w:div>
            <w:div w:id="1431513878">
              <w:marLeft w:val="0"/>
              <w:marRight w:val="0"/>
              <w:marTop w:val="0"/>
              <w:marBottom w:val="0"/>
              <w:divBdr>
                <w:top w:val="none" w:sz="0" w:space="0" w:color="auto"/>
                <w:left w:val="none" w:sz="0" w:space="0" w:color="auto"/>
                <w:bottom w:val="none" w:sz="0" w:space="0" w:color="auto"/>
                <w:right w:val="none" w:sz="0" w:space="0" w:color="auto"/>
              </w:divBdr>
            </w:div>
            <w:div w:id="229120985">
              <w:marLeft w:val="0"/>
              <w:marRight w:val="0"/>
              <w:marTop w:val="0"/>
              <w:marBottom w:val="0"/>
              <w:divBdr>
                <w:top w:val="none" w:sz="0" w:space="0" w:color="auto"/>
                <w:left w:val="none" w:sz="0" w:space="0" w:color="auto"/>
                <w:bottom w:val="none" w:sz="0" w:space="0" w:color="auto"/>
                <w:right w:val="none" w:sz="0" w:space="0" w:color="auto"/>
              </w:divBdr>
            </w:div>
            <w:div w:id="1582789724">
              <w:marLeft w:val="0"/>
              <w:marRight w:val="0"/>
              <w:marTop w:val="0"/>
              <w:marBottom w:val="0"/>
              <w:divBdr>
                <w:top w:val="none" w:sz="0" w:space="0" w:color="auto"/>
                <w:left w:val="none" w:sz="0" w:space="0" w:color="auto"/>
                <w:bottom w:val="none" w:sz="0" w:space="0" w:color="auto"/>
                <w:right w:val="none" w:sz="0" w:space="0" w:color="auto"/>
              </w:divBdr>
            </w:div>
            <w:div w:id="271980373">
              <w:marLeft w:val="0"/>
              <w:marRight w:val="0"/>
              <w:marTop w:val="0"/>
              <w:marBottom w:val="0"/>
              <w:divBdr>
                <w:top w:val="none" w:sz="0" w:space="0" w:color="auto"/>
                <w:left w:val="none" w:sz="0" w:space="0" w:color="auto"/>
                <w:bottom w:val="none" w:sz="0" w:space="0" w:color="auto"/>
                <w:right w:val="none" w:sz="0" w:space="0" w:color="auto"/>
              </w:divBdr>
            </w:div>
            <w:div w:id="926504609">
              <w:marLeft w:val="0"/>
              <w:marRight w:val="0"/>
              <w:marTop w:val="0"/>
              <w:marBottom w:val="0"/>
              <w:divBdr>
                <w:top w:val="none" w:sz="0" w:space="0" w:color="auto"/>
                <w:left w:val="none" w:sz="0" w:space="0" w:color="auto"/>
                <w:bottom w:val="none" w:sz="0" w:space="0" w:color="auto"/>
                <w:right w:val="none" w:sz="0" w:space="0" w:color="auto"/>
              </w:divBdr>
            </w:div>
            <w:div w:id="178130101">
              <w:marLeft w:val="0"/>
              <w:marRight w:val="0"/>
              <w:marTop w:val="0"/>
              <w:marBottom w:val="0"/>
              <w:divBdr>
                <w:top w:val="none" w:sz="0" w:space="0" w:color="auto"/>
                <w:left w:val="none" w:sz="0" w:space="0" w:color="auto"/>
                <w:bottom w:val="none" w:sz="0" w:space="0" w:color="auto"/>
                <w:right w:val="none" w:sz="0" w:space="0" w:color="auto"/>
              </w:divBdr>
            </w:div>
            <w:div w:id="315037341">
              <w:marLeft w:val="0"/>
              <w:marRight w:val="0"/>
              <w:marTop w:val="0"/>
              <w:marBottom w:val="0"/>
              <w:divBdr>
                <w:top w:val="none" w:sz="0" w:space="0" w:color="auto"/>
                <w:left w:val="none" w:sz="0" w:space="0" w:color="auto"/>
                <w:bottom w:val="none" w:sz="0" w:space="0" w:color="auto"/>
                <w:right w:val="none" w:sz="0" w:space="0" w:color="auto"/>
              </w:divBdr>
            </w:div>
            <w:div w:id="108554251">
              <w:marLeft w:val="0"/>
              <w:marRight w:val="0"/>
              <w:marTop w:val="0"/>
              <w:marBottom w:val="0"/>
              <w:divBdr>
                <w:top w:val="none" w:sz="0" w:space="0" w:color="auto"/>
                <w:left w:val="none" w:sz="0" w:space="0" w:color="auto"/>
                <w:bottom w:val="none" w:sz="0" w:space="0" w:color="auto"/>
                <w:right w:val="none" w:sz="0" w:space="0" w:color="auto"/>
              </w:divBdr>
            </w:div>
            <w:div w:id="455872157">
              <w:marLeft w:val="0"/>
              <w:marRight w:val="0"/>
              <w:marTop w:val="0"/>
              <w:marBottom w:val="0"/>
              <w:divBdr>
                <w:top w:val="none" w:sz="0" w:space="0" w:color="auto"/>
                <w:left w:val="none" w:sz="0" w:space="0" w:color="auto"/>
                <w:bottom w:val="none" w:sz="0" w:space="0" w:color="auto"/>
                <w:right w:val="none" w:sz="0" w:space="0" w:color="auto"/>
              </w:divBdr>
            </w:div>
            <w:div w:id="653725795">
              <w:marLeft w:val="0"/>
              <w:marRight w:val="0"/>
              <w:marTop w:val="0"/>
              <w:marBottom w:val="0"/>
              <w:divBdr>
                <w:top w:val="none" w:sz="0" w:space="0" w:color="auto"/>
                <w:left w:val="none" w:sz="0" w:space="0" w:color="auto"/>
                <w:bottom w:val="none" w:sz="0" w:space="0" w:color="auto"/>
                <w:right w:val="none" w:sz="0" w:space="0" w:color="auto"/>
              </w:divBdr>
            </w:div>
            <w:div w:id="1041443773">
              <w:marLeft w:val="0"/>
              <w:marRight w:val="0"/>
              <w:marTop w:val="0"/>
              <w:marBottom w:val="0"/>
              <w:divBdr>
                <w:top w:val="none" w:sz="0" w:space="0" w:color="auto"/>
                <w:left w:val="none" w:sz="0" w:space="0" w:color="auto"/>
                <w:bottom w:val="none" w:sz="0" w:space="0" w:color="auto"/>
                <w:right w:val="none" w:sz="0" w:space="0" w:color="auto"/>
              </w:divBdr>
            </w:div>
            <w:div w:id="2511199">
              <w:marLeft w:val="0"/>
              <w:marRight w:val="0"/>
              <w:marTop w:val="0"/>
              <w:marBottom w:val="0"/>
              <w:divBdr>
                <w:top w:val="none" w:sz="0" w:space="0" w:color="auto"/>
                <w:left w:val="none" w:sz="0" w:space="0" w:color="auto"/>
                <w:bottom w:val="none" w:sz="0" w:space="0" w:color="auto"/>
                <w:right w:val="none" w:sz="0" w:space="0" w:color="auto"/>
              </w:divBdr>
            </w:div>
            <w:div w:id="1527132391">
              <w:marLeft w:val="0"/>
              <w:marRight w:val="0"/>
              <w:marTop w:val="0"/>
              <w:marBottom w:val="0"/>
              <w:divBdr>
                <w:top w:val="none" w:sz="0" w:space="0" w:color="auto"/>
                <w:left w:val="none" w:sz="0" w:space="0" w:color="auto"/>
                <w:bottom w:val="none" w:sz="0" w:space="0" w:color="auto"/>
                <w:right w:val="none" w:sz="0" w:space="0" w:color="auto"/>
              </w:divBdr>
            </w:div>
            <w:div w:id="591475200">
              <w:marLeft w:val="0"/>
              <w:marRight w:val="0"/>
              <w:marTop w:val="0"/>
              <w:marBottom w:val="0"/>
              <w:divBdr>
                <w:top w:val="none" w:sz="0" w:space="0" w:color="auto"/>
                <w:left w:val="none" w:sz="0" w:space="0" w:color="auto"/>
                <w:bottom w:val="none" w:sz="0" w:space="0" w:color="auto"/>
                <w:right w:val="none" w:sz="0" w:space="0" w:color="auto"/>
              </w:divBdr>
            </w:div>
            <w:div w:id="1206213905">
              <w:marLeft w:val="0"/>
              <w:marRight w:val="0"/>
              <w:marTop w:val="0"/>
              <w:marBottom w:val="0"/>
              <w:divBdr>
                <w:top w:val="none" w:sz="0" w:space="0" w:color="auto"/>
                <w:left w:val="none" w:sz="0" w:space="0" w:color="auto"/>
                <w:bottom w:val="none" w:sz="0" w:space="0" w:color="auto"/>
                <w:right w:val="none" w:sz="0" w:space="0" w:color="auto"/>
              </w:divBdr>
            </w:div>
            <w:div w:id="1890221956">
              <w:marLeft w:val="0"/>
              <w:marRight w:val="0"/>
              <w:marTop w:val="0"/>
              <w:marBottom w:val="0"/>
              <w:divBdr>
                <w:top w:val="none" w:sz="0" w:space="0" w:color="auto"/>
                <w:left w:val="none" w:sz="0" w:space="0" w:color="auto"/>
                <w:bottom w:val="none" w:sz="0" w:space="0" w:color="auto"/>
                <w:right w:val="none" w:sz="0" w:space="0" w:color="auto"/>
              </w:divBdr>
            </w:div>
            <w:div w:id="123348324">
              <w:marLeft w:val="0"/>
              <w:marRight w:val="0"/>
              <w:marTop w:val="0"/>
              <w:marBottom w:val="0"/>
              <w:divBdr>
                <w:top w:val="none" w:sz="0" w:space="0" w:color="auto"/>
                <w:left w:val="none" w:sz="0" w:space="0" w:color="auto"/>
                <w:bottom w:val="none" w:sz="0" w:space="0" w:color="auto"/>
                <w:right w:val="none" w:sz="0" w:space="0" w:color="auto"/>
              </w:divBdr>
            </w:div>
            <w:div w:id="157158412">
              <w:marLeft w:val="0"/>
              <w:marRight w:val="0"/>
              <w:marTop w:val="0"/>
              <w:marBottom w:val="0"/>
              <w:divBdr>
                <w:top w:val="none" w:sz="0" w:space="0" w:color="auto"/>
                <w:left w:val="none" w:sz="0" w:space="0" w:color="auto"/>
                <w:bottom w:val="none" w:sz="0" w:space="0" w:color="auto"/>
                <w:right w:val="none" w:sz="0" w:space="0" w:color="auto"/>
              </w:divBdr>
            </w:div>
            <w:div w:id="1181165541">
              <w:marLeft w:val="0"/>
              <w:marRight w:val="0"/>
              <w:marTop w:val="0"/>
              <w:marBottom w:val="0"/>
              <w:divBdr>
                <w:top w:val="none" w:sz="0" w:space="0" w:color="auto"/>
                <w:left w:val="none" w:sz="0" w:space="0" w:color="auto"/>
                <w:bottom w:val="none" w:sz="0" w:space="0" w:color="auto"/>
                <w:right w:val="none" w:sz="0" w:space="0" w:color="auto"/>
              </w:divBdr>
            </w:div>
            <w:div w:id="545488550">
              <w:marLeft w:val="0"/>
              <w:marRight w:val="0"/>
              <w:marTop w:val="0"/>
              <w:marBottom w:val="0"/>
              <w:divBdr>
                <w:top w:val="none" w:sz="0" w:space="0" w:color="auto"/>
                <w:left w:val="none" w:sz="0" w:space="0" w:color="auto"/>
                <w:bottom w:val="none" w:sz="0" w:space="0" w:color="auto"/>
                <w:right w:val="none" w:sz="0" w:space="0" w:color="auto"/>
              </w:divBdr>
            </w:div>
            <w:div w:id="1689062445">
              <w:marLeft w:val="0"/>
              <w:marRight w:val="0"/>
              <w:marTop w:val="0"/>
              <w:marBottom w:val="0"/>
              <w:divBdr>
                <w:top w:val="none" w:sz="0" w:space="0" w:color="auto"/>
                <w:left w:val="none" w:sz="0" w:space="0" w:color="auto"/>
                <w:bottom w:val="none" w:sz="0" w:space="0" w:color="auto"/>
                <w:right w:val="none" w:sz="0" w:space="0" w:color="auto"/>
              </w:divBdr>
            </w:div>
            <w:div w:id="487983164">
              <w:marLeft w:val="0"/>
              <w:marRight w:val="0"/>
              <w:marTop w:val="0"/>
              <w:marBottom w:val="0"/>
              <w:divBdr>
                <w:top w:val="none" w:sz="0" w:space="0" w:color="auto"/>
                <w:left w:val="none" w:sz="0" w:space="0" w:color="auto"/>
                <w:bottom w:val="none" w:sz="0" w:space="0" w:color="auto"/>
                <w:right w:val="none" w:sz="0" w:space="0" w:color="auto"/>
              </w:divBdr>
            </w:div>
            <w:div w:id="1675375443">
              <w:marLeft w:val="0"/>
              <w:marRight w:val="0"/>
              <w:marTop w:val="0"/>
              <w:marBottom w:val="0"/>
              <w:divBdr>
                <w:top w:val="none" w:sz="0" w:space="0" w:color="auto"/>
                <w:left w:val="none" w:sz="0" w:space="0" w:color="auto"/>
                <w:bottom w:val="none" w:sz="0" w:space="0" w:color="auto"/>
                <w:right w:val="none" w:sz="0" w:space="0" w:color="auto"/>
              </w:divBdr>
            </w:div>
            <w:div w:id="458959964">
              <w:marLeft w:val="0"/>
              <w:marRight w:val="0"/>
              <w:marTop w:val="0"/>
              <w:marBottom w:val="0"/>
              <w:divBdr>
                <w:top w:val="none" w:sz="0" w:space="0" w:color="auto"/>
                <w:left w:val="none" w:sz="0" w:space="0" w:color="auto"/>
                <w:bottom w:val="none" w:sz="0" w:space="0" w:color="auto"/>
                <w:right w:val="none" w:sz="0" w:space="0" w:color="auto"/>
              </w:divBdr>
            </w:div>
            <w:div w:id="1505851165">
              <w:marLeft w:val="0"/>
              <w:marRight w:val="0"/>
              <w:marTop w:val="0"/>
              <w:marBottom w:val="0"/>
              <w:divBdr>
                <w:top w:val="none" w:sz="0" w:space="0" w:color="auto"/>
                <w:left w:val="none" w:sz="0" w:space="0" w:color="auto"/>
                <w:bottom w:val="none" w:sz="0" w:space="0" w:color="auto"/>
                <w:right w:val="none" w:sz="0" w:space="0" w:color="auto"/>
              </w:divBdr>
            </w:div>
            <w:div w:id="1095201796">
              <w:marLeft w:val="0"/>
              <w:marRight w:val="0"/>
              <w:marTop w:val="0"/>
              <w:marBottom w:val="0"/>
              <w:divBdr>
                <w:top w:val="none" w:sz="0" w:space="0" w:color="auto"/>
                <w:left w:val="none" w:sz="0" w:space="0" w:color="auto"/>
                <w:bottom w:val="none" w:sz="0" w:space="0" w:color="auto"/>
                <w:right w:val="none" w:sz="0" w:space="0" w:color="auto"/>
              </w:divBdr>
            </w:div>
            <w:div w:id="1975989453">
              <w:marLeft w:val="0"/>
              <w:marRight w:val="0"/>
              <w:marTop w:val="0"/>
              <w:marBottom w:val="0"/>
              <w:divBdr>
                <w:top w:val="none" w:sz="0" w:space="0" w:color="auto"/>
                <w:left w:val="none" w:sz="0" w:space="0" w:color="auto"/>
                <w:bottom w:val="none" w:sz="0" w:space="0" w:color="auto"/>
                <w:right w:val="none" w:sz="0" w:space="0" w:color="auto"/>
              </w:divBdr>
            </w:div>
            <w:div w:id="583733619">
              <w:marLeft w:val="0"/>
              <w:marRight w:val="0"/>
              <w:marTop w:val="0"/>
              <w:marBottom w:val="0"/>
              <w:divBdr>
                <w:top w:val="none" w:sz="0" w:space="0" w:color="auto"/>
                <w:left w:val="none" w:sz="0" w:space="0" w:color="auto"/>
                <w:bottom w:val="none" w:sz="0" w:space="0" w:color="auto"/>
                <w:right w:val="none" w:sz="0" w:space="0" w:color="auto"/>
              </w:divBdr>
            </w:div>
            <w:div w:id="1749035161">
              <w:marLeft w:val="0"/>
              <w:marRight w:val="0"/>
              <w:marTop w:val="0"/>
              <w:marBottom w:val="0"/>
              <w:divBdr>
                <w:top w:val="none" w:sz="0" w:space="0" w:color="auto"/>
                <w:left w:val="none" w:sz="0" w:space="0" w:color="auto"/>
                <w:bottom w:val="none" w:sz="0" w:space="0" w:color="auto"/>
                <w:right w:val="none" w:sz="0" w:space="0" w:color="auto"/>
              </w:divBdr>
            </w:div>
            <w:div w:id="154733157">
              <w:marLeft w:val="0"/>
              <w:marRight w:val="0"/>
              <w:marTop w:val="0"/>
              <w:marBottom w:val="0"/>
              <w:divBdr>
                <w:top w:val="none" w:sz="0" w:space="0" w:color="auto"/>
                <w:left w:val="none" w:sz="0" w:space="0" w:color="auto"/>
                <w:bottom w:val="none" w:sz="0" w:space="0" w:color="auto"/>
                <w:right w:val="none" w:sz="0" w:space="0" w:color="auto"/>
              </w:divBdr>
            </w:div>
            <w:div w:id="1543591541">
              <w:marLeft w:val="0"/>
              <w:marRight w:val="0"/>
              <w:marTop w:val="0"/>
              <w:marBottom w:val="0"/>
              <w:divBdr>
                <w:top w:val="none" w:sz="0" w:space="0" w:color="auto"/>
                <w:left w:val="none" w:sz="0" w:space="0" w:color="auto"/>
                <w:bottom w:val="none" w:sz="0" w:space="0" w:color="auto"/>
                <w:right w:val="none" w:sz="0" w:space="0" w:color="auto"/>
              </w:divBdr>
            </w:div>
            <w:div w:id="1504004377">
              <w:marLeft w:val="0"/>
              <w:marRight w:val="0"/>
              <w:marTop w:val="0"/>
              <w:marBottom w:val="0"/>
              <w:divBdr>
                <w:top w:val="none" w:sz="0" w:space="0" w:color="auto"/>
                <w:left w:val="none" w:sz="0" w:space="0" w:color="auto"/>
                <w:bottom w:val="none" w:sz="0" w:space="0" w:color="auto"/>
                <w:right w:val="none" w:sz="0" w:space="0" w:color="auto"/>
              </w:divBdr>
            </w:div>
            <w:div w:id="1823738624">
              <w:marLeft w:val="0"/>
              <w:marRight w:val="0"/>
              <w:marTop w:val="0"/>
              <w:marBottom w:val="0"/>
              <w:divBdr>
                <w:top w:val="none" w:sz="0" w:space="0" w:color="auto"/>
                <w:left w:val="none" w:sz="0" w:space="0" w:color="auto"/>
                <w:bottom w:val="none" w:sz="0" w:space="0" w:color="auto"/>
                <w:right w:val="none" w:sz="0" w:space="0" w:color="auto"/>
              </w:divBdr>
            </w:div>
            <w:div w:id="192883625">
              <w:marLeft w:val="0"/>
              <w:marRight w:val="0"/>
              <w:marTop w:val="0"/>
              <w:marBottom w:val="0"/>
              <w:divBdr>
                <w:top w:val="none" w:sz="0" w:space="0" w:color="auto"/>
                <w:left w:val="none" w:sz="0" w:space="0" w:color="auto"/>
                <w:bottom w:val="none" w:sz="0" w:space="0" w:color="auto"/>
                <w:right w:val="none" w:sz="0" w:space="0" w:color="auto"/>
              </w:divBdr>
            </w:div>
            <w:div w:id="61608204">
              <w:marLeft w:val="0"/>
              <w:marRight w:val="0"/>
              <w:marTop w:val="0"/>
              <w:marBottom w:val="0"/>
              <w:divBdr>
                <w:top w:val="none" w:sz="0" w:space="0" w:color="auto"/>
                <w:left w:val="none" w:sz="0" w:space="0" w:color="auto"/>
                <w:bottom w:val="none" w:sz="0" w:space="0" w:color="auto"/>
                <w:right w:val="none" w:sz="0" w:space="0" w:color="auto"/>
              </w:divBdr>
            </w:div>
            <w:div w:id="1975285809">
              <w:marLeft w:val="0"/>
              <w:marRight w:val="0"/>
              <w:marTop w:val="0"/>
              <w:marBottom w:val="0"/>
              <w:divBdr>
                <w:top w:val="none" w:sz="0" w:space="0" w:color="auto"/>
                <w:left w:val="none" w:sz="0" w:space="0" w:color="auto"/>
                <w:bottom w:val="none" w:sz="0" w:space="0" w:color="auto"/>
                <w:right w:val="none" w:sz="0" w:space="0" w:color="auto"/>
              </w:divBdr>
            </w:div>
            <w:div w:id="633488977">
              <w:marLeft w:val="0"/>
              <w:marRight w:val="0"/>
              <w:marTop w:val="0"/>
              <w:marBottom w:val="0"/>
              <w:divBdr>
                <w:top w:val="none" w:sz="0" w:space="0" w:color="auto"/>
                <w:left w:val="none" w:sz="0" w:space="0" w:color="auto"/>
                <w:bottom w:val="none" w:sz="0" w:space="0" w:color="auto"/>
                <w:right w:val="none" w:sz="0" w:space="0" w:color="auto"/>
              </w:divBdr>
            </w:div>
            <w:div w:id="532042280">
              <w:marLeft w:val="0"/>
              <w:marRight w:val="0"/>
              <w:marTop w:val="0"/>
              <w:marBottom w:val="0"/>
              <w:divBdr>
                <w:top w:val="none" w:sz="0" w:space="0" w:color="auto"/>
                <w:left w:val="none" w:sz="0" w:space="0" w:color="auto"/>
                <w:bottom w:val="none" w:sz="0" w:space="0" w:color="auto"/>
                <w:right w:val="none" w:sz="0" w:space="0" w:color="auto"/>
              </w:divBdr>
            </w:div>
            <w:div w:id="1491477884">
              <w:marLeft w:val="0"/>
              <w:marRight w:val="0"/>
              <w:marTop w:val="0"/>
              <w:marBottom w:val="0"/>
              <w:divBdr>
                <w:top w:val="none" w:sz="0" w:space="0" w:color="auto"/>
                <w:left w:val="none" w:sz="0" w:space="0" w:color="auto"/>
                <w:bottom w:val="none" w:sz="0" w:space="0" w:color="auto"/>
                <w:right w:val="none" w:sz="0" w:space="0" w:color="auto"/>
              </w:divBdr>
            </w:div>
            <w:div w:id="1535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8479">
      <w:bodyDiv w:val="1"/>
      <w:marLeft w:val="0"/>
      <w:marRight w:val="0"/>
      <w:marTop w:val="0"/>
      <w:marBottom w:val="0"/>
      <w:divBdr>
        <w:top w:val="none" w:sz="0" w:space="0" w:color="auto"/>
        <w:left w:val="none" w:sz="0" w:space="0" w:color="auto"/>
        <w:bottom w:val="none" w:sz="0" w:space="0" w:color="auto"/>
        <w:right w:val="none" w:sz="0" w:space="0" w:color="auto"/>
      </w:divBdr>
      <w:divsChild>
        <w:div w:id="1519467483">
          <w:marLeft w:val="0"/>
          <w:marRight w:val="0"/>
          <w:marTop w:val="0"/>
          <w:marBottom w:val="0"/>
          <w:divBdr>
            <w:top w:val="none" w:sz="0" w:space="0" w:color="auto"/>
            <w:left w:val="none" w:sz="0" w:space="0" w:color="auto"/>
            <w:bottom w:val="none" w:sz="0" w:space="0" w:color="auto"/>
            <w:right w:val="none" w:sz="0" w:space="0" w:color="auto"/>
          </w:divBdr>
        </w:div>
        <w:div w:id="1742631466">
          <w:marLeft w:val="0"/>
          <w:marRight w:val="0"/>
          <w:marTop w:val="0"/>
          <w:marBottom w:val="0"/>
          <w:divBdr>
            <w:top w:val="none" w:sz="0" w:space="0" w:color="auto"/>
            <w:left w:val="none" w:sz="0" w:space="0" w:color="auto"/>
            <w:bottom w:val="none" w:sz="0" w:space="0" w:color="auto"/>
            <w:right w:val="none" w:sz="0" w:space="0" w:color="auto"/>
          </w:divBdr>
        </w:div>
        <w:div w:id="1452892777">
          <w:marLeft w:val="0"/>
          <w:marRight w:val="0"/>
          <w:marTop w:val="0"/>
          <w:marBottom w:val="0"/>
          <w:divBdr>
            <w:top w:val="none" w:sz="0" w:space="0" w:color="auto"/>
            <w:left w:val="none" w:sz="0" w:space="0" w:color="auto"/>
            <w:bottom w:val="none" w:sz="0" w:space="0" w:color="auto"/>
            <w:right w:val="none" w:sz="0" w:space="0" w:color="auto"/>
          </w:divBdr>
        </w:div>
        <w:div w:id="241333175">
          <w:marLeft w:val="0"/>
          <w:marRight w:val="0"/>
          <w:marTop w:val="0"/>
          <w:marBottom w:val="0"/>
          <w:divBdr>
            <w:top w:val="none" w:sz="0" w:space="0" w:color="auto"/>
            <w:left w:val="none" w:sz="0" w:space="0" w:color="auto"/>
            <w:bottom w:val="none" w:sz="0" w:space="0" w:color="auto"/>
            <w:right w:val="none" w:sz="0" w:space="0" w:color="auto"/>
          </w:divBdr>
        </w:div>
        <w:div w:id="1634870105">
          <w:marLeft w:val="0"/>
          <w:marRight w:val="0"/>
          <w:marTop w:val="0"/>
          <w:marBottom w:val="0"/>
          <w:divBdr>
            <w:top w:val="none" w:sz="0" w:space="0" w:color="auto"/>
            <w:left w:val="none" w:sz="0" w:space="0" w:color="auto"/>
            <w:bottom w:val="none" w:sz="0" w:space="0" w:color="auto"/>
            <w:right w:val="none" w:sz="0" w:space="0" w:color="auto"/>
          </w:divBdr>
        </w:div>
        <w:div w:id="706375383">
          <w:marLeft w:val="0"/>
          <w:marRight w:val="0"/>
          <w:marTop w:val="0"/>
          <w:marBottom w:val="0"/>
          <w:divBdr>
            <w:top w:val="none" w:sz="0" w:space="0" w:color="auto"/>
            <w:left w:val="none" w:sz="0" w:space="0" w:color="auto"/>
            <w:bottom w:val="none" w:sz="0" w:space="0" w:color="auto"/>
            <w:right w:val="none" w:sz="0" w:space="0" w:color="auto"/>
          </w:divBdr>
        </w:div>
        <w:div w:id="1745224146">
          <w:marLeft w:val="0"/>
          <w:marRight w:val="0"/>
          <w:marTop w:val="0"/>
          <w:marBottom w:val="0"/>
          <w:divBdr>
            <w:top w:val="none" w:sz="0" w:space="0" w:color="auto"/>
            <w:left w:val="none" w:sz="0" w:space="0" w:color="auto"/>
            <w:bottom w:val="none" w:sz="0" w:space="0" w:color="auto"/>
            <w:right w:val="none" w:sz="0" w:space="0" w:color="auto"/>
          </w:divBdr>
        </w:div>
        <w:div w:id="1644579755">
          <w:marLeft w:val="0"/>
          <w:marRight w:val="0"/>
          <w:marTop w:val="0"/>
          <w:marBottom w:val="0"/>
          <w:divBdr>
            <w:top w:val="none" w:sz="0" w:space="0" w:color="auto"/>
            <w:left w:val="none" w:sz="0" w:space="0" w:color="auto"/>
            <w:bottom w:val="none" w:sz="0" w:space="0" w:color="auto"/>
            <w:right w:val="none" w:sz="0" w:space="0" w:color="auto"/>
          </w:divBdr>
        </w:div>
        <w:div w:id="115494657">
          <w:marLeft w:val="0"/>
          <w:marRight w:val="0"/>
          <w:marTop w:val="0"/>
          <w:marBottom w:val="0"/>
          <w:divBdr>
            <w:top w:val="none" w:sz="0" w:space="0" w:color="auto"/>
            <w:left w:val="none" w:sz="0" w:space="0" w:color="auto"/>
            <w:bottom w:val="none" w:sz="0" w:space="0" w:color="auto"/>
            <w:right w:val="none" w:sz="0" w:space="0" w:color="auto"/>
          </w:divBdr>
        </w:div>
        <w:div w:id="1908759978">
          <w:marLeft w:val="0"/>
          <w:marRight w:val="0"/>
          <w:marTop w:val="0"/>
          <w:marBottom w:val="0"/>
          <w:divBdr>
            <w:top w:val="none" w:sz="0" w:space="0" w:color="auto"/>
            <w:left w:val="none" w:sz="0" w:space="0" w:color="auto"/>
            <w:bottom w:val="none" w:sz="0" w:space="0" w:color="auto"/>
            <w:right w:val="none" w:sz="0" w:space="0" w:color="auto"/>
          </w:divBdr>
        </w:div>
        <w:div w:id="1702513175">
          <w:marLeft w:val="0"/>
          <w:marRight w:val="0"/>
          <w:marTop w:val="0"/>
          <w:marBottom w:val="0"/>
          <w:divBdr>
            <w:top w:val="none" w:sz="0" w:space="0" w:color="auto"/>
            <w:left w:val="none" w:sz="0" w:space="0" w:color="auto"/>
            <w:bottom w:val="none" w:sz="0" w:space="0" w:color="auto"/>
            <w:right w:val="none" w:sz="0" w:space="0" w:color="auto"/>
          </w:divBdr>
        </w:div>
        <w:div w:id="1912304789">
          <w:marLeft w:val="0"/>
          <w:marRight w:val="0"/>
          <w:marTop w:val="0"/>
          <w:marBottom w:val="0"/>
          <w:divBdr>
            <w:top w:val="none" w:sz="0" w:space="0" w:color="auto"/>
            <w:left w:val="none" w:sz="0" w:space="0" w:color="auto"/>
            <w:bottom w:val="none" w:sz="0" w:space="0" w:color="auto"/>
            <w:right w:val="none" w:sz="0" w:space="0" w:color="auto"/>
          </w:divBdr>
        </w:div>
        <w:div w:id="837693896">
          <w:marLeft w:val="0"/>
          <w:marRight w:val="0"/>
          <w:marTop w:val="0"/>
          <w:marBottom w:val="0"/>
          <w:divBdr>
            <w:top w:val="none" w:sz="0" w:space="0" w:color="auto"/>
            <w:left w:val="none" w:sz="0" w:space="0" w:color="auto"/>
            <w:bottom w:val="none" w:sz="0" w:space="0" w:color="auto"/>
            <w:right w:val="none" w:sz="0" w:space="0" w:color="auto"/>
          </w:divBdr>
        </w:div>
        <w:div w:id="1410813521">
          <w:marLeft w:val="0"/>
          <w:marRight w:val="0"/>
          <w:marTop w:val="0"/>
          <w:marBottom w:val="0"/>
          <w:divBdr>
            <w:top w:val="none" w:sz="0" w:space="0" w:color="auto"/>
            <w:left w:val="none" w:sz="0" w:space="0" w:color="auto"/>
            <w:bottom w:val="none" w:sz="0" w:space="0" w:color="auto"/>
            <w:right w:val="none" w:sz="0" w:space="0" w:color="auto"/>
          </w:divBdr>
        </w:div>
        <w:div w:id="641008966">
          <w:marLeft w:val="0"/>
          <w:marRight w:val="0"/>
          <w:marTop w:val="0"/>
          <w:marBottom w:val="0"/>
          <w:divBdr>
            <w:top w:val="none" w:sz="0" w:space="0" w:color="auto"/>
            <w:left w:val="none" w:sz="0" w:space="0" w:color="auto"/>
            <w:bottom w:val="none" w:sz="0" w:space="0" w:color="auto"/>
            <w:right w:val="none" w:sz="0" w:space="0" w:color="auto"/>
          </w:divBdr>
        </w:div>
        <w:div w:id="1616406387">
          <w:marLeft w:val="0"/>
          <w:marRight w:val="0"/>
          <w:marTop w:val="0"/>
          <w:marBottom w:val="0"/>
          <w:divBdr>
            <w:top w:val="none" w:sz="0" w:space="0" w:color="auto"/>
            <w:left w:val="none" w:sz="0" w:space="0" w:color="auto"/>
            <w:bottom w:val="none" w:sz="0" w:space="0" w:color="auto"/>
            <w:right w:val="none" w:sz="0" w:space="0" w:color="auto"/>
          </w:divBdr>
        </w:div>
        <w:div w:id="1182940671">
          <w:marLeft w:val="0"/>
          <w:marRight w:val="0"/>
          <w:marTop w:val="0"/>
          <w:marBottom w:val="0"/>
          <w:divBdr>
            <w:top w:val="none" w:sz="0" w:space="0" w:color="auto"/>
            <w:left w:val="none" w:sz="0" w:space="0" w:color="auto"/>
            <w:bottom w:val="none" w:sz="0" w:space="0" w:color="auto"/>
            <w:right w:val="none" w:sz="0" w:space="0" w:color="auto"/>
          </w:divBdr>
        </w:div>
        <w:div w:id="6560072">
          <w:marLeft w:val="0"/>
          <w:marRight w:val="0"/>
          <w:marTop w:val="0"/>
          <w:marBottom w:val="0"/>
          <w:divBdr>
            <w:top w:val="none" w:sz="0" w:space="0" w:color="auto"/>
            <w:left w:val="none" w:sz="0" w:space="0" w:color="auto"/>
            <w:bottom w:val="none" w:sz="0" w:space="0" w:color="auto"/>
            <w:right w:val="none" w:sz="0" w:space="0" w:color="auto"/>
          </w:divBdr>
        </w:div>
        <w:div w:id="1534880913">
          <w:marLeft w:val="0"/>
          <w:marRight w:val="0"/>
          <w:marTop w:val="0"/>
          <w:marBottom w:val="0"/>
          <w:divBdr>
            <w:top w:val="none" w:sz="0" w:space="0" w:color="auto"/>
            <w:left w:val="none" w:sz="0" w:space="0" w:color="auto"/>
            <w:bottom w:val="none" w:sz="0" w:space="0" w:color="auto"/>
            <w:right w:val="none" w:sz="0" w:space="0" w:color="auto"/>
          </w:divBdr>
        </w:div>
        <w:div w:id="266161810">
          <w:marLeft w:val="0"/>
          <w:marRight w:val="0"/>
          <w:marTop w:val="0"/>
          <w:marBottom w:val="0"/>
          <w:divBdr>
            <w:top w:val="none" w:sz="0" w:space="0" w:color="auto"/>
            <w:left w:val="none" w:sz="0" w:space="0" w:color="auto"/>
            <w:bottom w:val="none" w:sz="0" w:space="0" w:color="auto"/>
            <w:right w:val="none" w:sz="0" w:space="0" w:color="auto"/>
          </w:divBdr>
        </w:div>
        <w:div w:id="1617054499">
          <w:marLeft w:val="0"/>
          <w:marRight w:val="0"/>
          <w:marTop w:val="0"/>
          <w:marBottom w:val="0"/>
          <w:divBdr>
            <w:top w:val="none" w:sz="0" w:space="0" w:color="auto"/>
            <w:left w:val="none" w:sz="0" w:space="0" w:color="auto"/>
            <w:bottom w:val="none" w:sz="0" w:space="0" w:color="auto"/>
            <w:right w:val="none" w:sz="0" w:space="0" w:color="auto"/>
          </w:divBdr>
        </w:div>
        <w:div w:id="325058782">
          <w:marLeft w:val="0"/>
          <w:marRight w:val="0"/>
          <w:marTop w:val="0"/>
          <w:marBottom w:val="0"/>
          <w:divBdr>
            <w:top w:val="none" w:sz="0" w:space="0" w:color="auto"/>
            <w:left w:val="none" w:sz="0" w:space="0" w:color="auto"/>
            <w:bottom w:val="none" w:sz="0" w:space="0" w:color="auto"/>
            <w:right w:val="none" w:sz="0" w:space="0" w:color="auto"/>
          </w:divBdr>
        </w:div>
        <w:div w:id="1029142629">
          <w:marLeft w:val="0"/>
          <w:marRight w:val="0"/>
          <w:marTop w:val="0"/>
          <w:marBottom w:val="0"/>
          <w:divBdr>
            <w:top w:val="none" w:sz="0" w:space="0" w:color="auto"/>
            <w:left w:val="none" w:sz="0" w:space="0" w:color="auto"/>
            <w:bottom w:val="none" w:sz="0" w:space="0" w:color="auto"/>
            <w:right w:val="none" w:sz="0" w:space="0" w:color="auto"/>
          </w:divBdr>
        </w:div>
        <w:div w:id="1547791109">
          <w:marLeft w:val="0"/>
          <w:marRight w:val="0"/>
          <w:marTop w:val="0"/>
          <w:marBottom w:val="0"/>
          <w:divBdr>
            <w:top w:val="none" w:sz="0" w:space="0" w:color="auto"/>
            <w:left w:val="none" w:sz="0" w:space="0" w:color="auto"/>
            <w:bottom w:val="none" w:sz="0" w:space="0" w:color="auto"/>
            <w:right w:val="none" w:sz="0" w:space="0" w:color="auto"/>
          </w:divBdr>
        </w:div>
        <w:div w:id="908614974">
          <w:marLeft w:val="0"/>
          <w:marRight w:val="0"/>
          <w:marTop w:val="0"/>
          <w:marBottom w:val="0"/>
          <w:divBdr>
            <w:top w:val="none" w:sz="0" w:space="0" w:color="auto"/>
            <w:left w:val="none" w:sz="0" w:space="0" w:color="auto"/>
            <w:bottom w:val="none" w:sz="0" w:space="0" w:color="auto"/>
            <w:right w:val="none" w:sz="0" w:space="0" w:color="auto"/>
          </w:divBdr>
        </w:div>
        <w:div w:id="774326356">
          <w:marLeft w:val="0"/>
          <w:marRight w:val="0"/>
          <w:marTop w:val="0"/>
          <w:marBottom w:val="0"/>
          <w:divBdr>
            <w:top w:val="none" w:sz="0" w:space="0" w:color="auto"/>
            <w:left w:val="none" w:sz="0" w:space="0" w:color="auto"/>
            <w:bottom w:val="none" w:sz="0" w:space="0" w:color="auto"/>
            <w:right w:val="none" w:sz="0" w:space="0" w:color="auto"/>
          </w:divBdr>
        </w:div>
        <w:div w:id="1338969046">
          <w:marLeft w:val="0"/>
          <w:marRight w:val="0"/>
          <w:marTop w:val="0"/>
          <w:marBottom w:val="0"/>
          <w:divBdr>
            <w:top w:val="none" w:sz="0" w:space="0" w:color="auto"/>
            <w:left w:val="none" w:sz="0" w:space="0" w:color="auto"/>
            <w:bottom w:val="none" w:sz="0" w:space="0" w:color="auto"/>
            <w:right w:val="none" w:sz="0" w:space="0" w:color="auto"/>
          </w:divBdr>
        </w:div>
        <w:div w:id="398986058">
          <w:marLeft w:val="0"/>
          <w:marRight w:val="0"/>
          <w:marTop w:val="0"/>
          <w:marBottom w:val="0"/>
          <w:divBdr>
            <w:top w:val="none" w:sz="0" w:space="0" w:color="auto"/>
            <w:left w:val="none" w:sz="0" w:space="0" w:color="auto"/>
            <w:bottom w:val="none" w:sz="0" w:space="0" w:color="auto"/>
            <w:right w:val="none" w:sz="0" w:space="0" w:color="auto"/>
          </w:divBdr>
        </w:div>
        <w:div w:id="322855742">
          <w:marLeft w:val="0"/>
          <w:marRight w:val="0"/>
          <w:marTop w:val="0"/>
          <w:marBottom w:val="0"/>
          <w:divBdr>
            <w:top w:val="none" w:sz="0" w:space="0" w:color="auto"/>
            <w:left w:val="none" w:sz="0" w:space="0" w:color="auto"/>
            <w:bottom w:val="none" w:sz="0" w:space="0" w:color="auto"/>
            <w:right w:val="none" w:sz="0" w:space="0" w:color="auto"/>
          </w:divBdr>
        </w:div>
        <w:div w:id="1719359889">
          <w:marLeft w:val="0"/>
          <w:marRight w:val="0"/>
          <w:marTop w:val="0"/>
          <w:marBottom w:val="0"/>
          <w:divBdr>
            <w:top w:val="none" w:sz="0" w:space="0" w:color="auto"/>
            <w:left w:val="none" w:sz="0" w:space="0" w:color="auto"/>
            <w:bottom w:val="none" w:sz="0" w:space="0" w:color="auto"/>
            <w:right w:val="none" w:sz="0" w:space="0" w:color="auto"/>
          </w:divBdr>
        </w:div>
        <w:div w:id="1136331944">
          <w:marLeft w:val="0"/>
          <w:marRight w:val="0"/>
          <w:marTop w:val="0"/>
          <w:marBottom w:val="0"/>
          <w:divBdr>
            <w:top w:val="none" w:sz="0" w:space="0" w:color="auto"/>
            <w:left w:val="none" w:sz="0" w:space="0" w:color="auto"/>
            <w:bottom w:val="none" w:sz="0" w:space="0" w:color="auto"/>
            <w:right w:val="none" w:sz="0" w:space="0" w:color="auto"/>
          </w:divBdr>
        </w:div>
        <w:div w:id="259026118">
          <w:marLeft w:val="0"/>
          <w:marRight w:val="0"/>
          <w:marTop w:val="0"/>
          <w:marBottom w:val="0"/>
          <w:divBdr>
            <w:top w:val="none" w:sz="0" w:space="0" w:color="auto"/>
            <w:left w:val="none" w:sz="0" w:space="0" w:color="auto"/>
            <w:bottom w:val="none" w:sz="0" w:space="0" w:color="auto"/>
            <w:right w:val="none" w:sz="0" w:space="0" w:color="auto"/>
          </w:divBdr>
        </w:div>
        <w:div w:id="134763646">
          <w:marLeft w:val="0"/>
          <w:marRight w:val="0"/>
          <w:marTop w:val="0"/>
          <w:marBottom w:val="0"/>
          <w:divBdr>
            <w:top w:val="none" w:sz="0" w:space="0" w:color="auto"/>
            <w:left w:val="none" w:sz="0" w:space="0" w:color="auto"/>
            <w:bottom w:val="none" w:sz="0" w:space="0" w:color="auto"/>
            <w:right w:val="none" w:sz="0" w:space="0" w:color="auto"/>
          </w:divBdr>
        </w:div>
        <w:div w:id="2098281819">
          <w:marLeft w:val="0"/>
          <w:marRight w:val="0"/>
          <w:marTop w:val="0"/>
          <w:marBottom w:val="0"/>
          <w:divBdr>
            <w:top w:val="none" w:sz="0" w:space="0" w:color="auto"/>
            <w:left w:val="none" w:sz="0" w:space="0" w:color="auto"/>
            <w:bottom w:val="none" w:sz="0" w:space="0" w:color="auto"/>
            <w:right w:val="none" w:sz="0" w:space="0" w:color="auto"/>
          </w:divBdr>
        </w:div>
        <w:div w:id="1803841947">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486436691">
          <w:marLeft w:val="0"/>
          <w:marRight w:val="0"/>
          <w:marTop w:val="0"/>
          <w:marBottom w:val="0"/>
          <w:divBdr>
            <w:top w:val="none" w:sz="0" w:space="0" w:color="auto"/>
            <w:left w:val="none" w:sz="0" w:space="0" w:color="auto"/>
            <w:bottom w:val="none" w:sz="0" w:space="0" w:color="auto"/>
            <w:right w:val="none" w:sz="0" w:space="0" w:color="auto"/>
          </w:divBdr>
        </w:div>
        <w:div w:id="1535387018">
          <w:marLeft w:val="0"/>
          <w:marRight w:val="0"/>
          <w:marTop w:val="0"/>
          <w:marBottom w:val="0"/>
          <w:divBdr>
            <w:top w:val="none" w:sz="0" w:space="0" w:color="auto"/>
            <w:left w:val="none" w:sz="0" w:space="0" w:color="auto"/>
            <w:bottom w:val="none" w:sz="0" w:space="0" w:color="auto"/>
            <w:right w:val="none" w:sz="0" w:space="0" w:color="auto"/>
          </w:divBdr>
        </w:div>
        <w:div w:id="994994834">
          <w:marLeft w:val="0"/>
          <w:marRight w:val="0"/>
          <w:marTop w:val="0"/>
          <w:marBottom w:val="0"/>
          <w:divBdr>
            <w:top w:val="none" w:sz="0" w:space="0" w:color="auto"/>
            <w:left w:val="none" w:sz="0" w:space="0" w:color="auto"/>
            <w:bottom w:val="none" w:sz="0" w:space="0" w:color="auto"/>
            <w:right w:val="none" w:sz="0" w:space="0" w:color="auto"/>
          </w:divBdr>
        </w:div>
        <w:div w:id="263608987">
          <w:marLeft w:val="0"/>
          <w:marRight w:val="0"/>
          <w:marTop w:val="0"/>
          <w:marBottom w:val="0"/>
          <w:divBdr>
            <w:top w:val="none" w:sz="0" w:space="0" w:color="auto"/>
            <w:left w:val="none" w:sz="0" w:space="0" w:color="auto"/>
            <w:bottom w:val="none" w:sz="0" w:space="0" w:color="auto"/>
            <w:right w:val="none" w:sz="0" w:space="0" w:color="auto"/>
          </w:divBdr>
        </w:div>
        <w:div w:id="434519598">
          <w:marLeft w:val="0"/>
          <w:marRight w:val="0"/>
          <w:marTop w:val="0"/>
          <w:marBottom w:val="0"/>
          <w:divBdr>
            <w:top w:val="none" w:sz="0" w:space="0" w:color="auto"/>
            <w:left w:val="none" w:sz="0" w:space="0" w:color="auto"/>
            <w:bottom w:val="none" w:sz="0" w:space="0" w:color="auto"/>
            <w:right w:val="none" w:sz="0" w:space="0" w:color="auto"/>
          </w:divBdr>
        </w:div>
        <w:div w:id="31344312">
          <w:marLeft w:val="0"/>
          <w:marRight w:val="0"/>
          <w:marTop w:val="0"/>
          <w:marBottom w:val="0"/>
          <w:divBdr>
            <w:top w:val="none" w:sz="0" w:space="0" w:color="auto"/>
            <w:left w:val="none" w:sz="0" w:space="0" w:color="auto"/>
            <w:bottom w:val="none" w:sz="0" w:space="0" w:color="auto"/>
            <w:right w:val="none" w:sz="0" w:space="0" w:color="auto"/>
          </w:divBdr>
        </w:div>
        <w:div w:id="213396269">
          <w:marLeft w:val="0"/>
          <w:marRight w:val="0"/>
          <w:marTop w:val="0"/>
          <w:marBottom w:val="0"/>
          <w:divBdr>
            <w:top w:val="none" w:sz="0" w:space="0" w:color="auto"/>
            <w:left w:val="none" w:sz="0" w:space="0" w:color="auto"/>
            <w:bottom w:val="none" w:sz="0" w:space="0" w:color="auto"/>
            <w:right w:val="none" w:sz="0" w:space="0" w:color="auto"/>
          </w:divBdr>
        </w:div>
        <w:div w:id="2066366664">
          <w:marLeft w:val="0"/>
          <w:marRight w:val="0"/>
          <w:marTop w:val="0"/>
          <w:marBottom w:val="0"/>
          <w:divBdr>
            <w:top w:val="none" w:sz="0" w:space="0" w:color="auto"/>
            <w:left w:val="none" w:sz="0" w:space="0" w:color="auto"/>
            <w:bottom w:val="none" w:sz="0" w:space="0" w:color="auto"/>
            <w:right w:val="none" w:sz="0" w:space="0" w:color="auto"/>
          </w:divBdr>
        </w:div>
        <w:div w:id="1341468035">
          <w:marLeft w:val="0"/>
          <w:marRight w:val="0"/>
          <w:marTop w:val="0"/>
          <w:marBottom w:val="0"/>
          <w:divBdr>
            <w:top w:val="none" w:sz="0" w:space="0" w:color="auto"/>
            <w:left w:val="none" w:sz="0" w:space="0" w:color="auto"/>
            <w:bottom w:val="none" w:sz="0" w:space="0" w:color="auto"/>
            <w:right w:val="none" w:sz="0" w:space="0" w:color="auto"/>
          </w:divBdr>
        </w:div>
        <w:div w:id="201018345">
          <w:marLeft w:val="0"/>
          <w:marRight w:val="0"/>
          <w:marTop w:val="0"/>
          <w:marBottom w:val="0"/>
          <w:divBdr>
            <w:top w:val="none" w:sz="0" w:space="0" w:color="auto"/>
            <w:left w:val="none" w:sz="0" w:space="0" w:color="auto"/>
            <w:bottom w:val="none" w:sz="0" w:space="0" w:color="auto"/>
            <w:right w:val="none" w:sz="0" w:space="0" w:color="auto"/>
          </w:divBdr>
        </w:div>
        <w:div w:id="1036076914">
          <w:marLeft w:val="0"/>
          <w:marRight w:val="0"/>
          <w:marTop w:val="0"/>
          <w:marBottom w:val="0"/>
          <w:divBdr>
            <w:top w:val="none" w:sz="0" w:space="0" w:color="auto"/>
            <w:left w:val="none" w:sz="0" w:space="0" w:color="auto"/>
            <w:bottom w:val="none" w:sz="0" w:space="0" w:color="auto"/>
            <w:right w:val="none" w:sz="0" w:space="0" w:color="auto"/>
          </w:divBdr>
        </w:div>
        <w:div w:id="26298139">
          <w:marLeft w:val="0"/>
          <w:marRight w:val="0"/>
          <w:marTop w:val="0"/>
          <w:marBottom w:val="0"/>
          <w:divBdr>
            <w:top w:val="none" w:sz="0" w:space="0" w:color="auto"/>
            <w:left w:val="none" w:sz="0" w:space="0" w:color="auto"/>
            <w:bottom w:val="none" w:sz="0" w:space="0" w:color="auto"/>
            <w:right w:val="none" w:sz="0" w:space="0" w:color="auto"/>
          </w:divBdr>
        </w:div>
        <w:div w:id="1872449912">
          <w:marLeft w:val="0"/>
          <w:marRight w:val="0"/>
          <w:marTop w:val="0"/>
          <w:marBottom w:val="0"/>
          <w:divBdr>
            <w:top w:val="none" w:sz="0" w:space="0" w:color="auto"/>
            <w:left w:val="none" w:sz="0" w:space="0" w:color="auto"/>
            <w:bottom w:val="none" w:sz="0" w:space="0" w:color="auto"/>
            <w:right w:val="none" w:sz="0" w:space="0" w:color="auto"/>
          </w:divBdr>
        </w:div>
        <w:div w:id="2020305823">
          <w:marLeft w:val="0"/>
          <w:marRight w:val="0"/>
          <w:marTop w:val="0"/>
          <w:marBottom w:val="0"/>
          <w:divBdr>
            <w:top w:val="none" w:sz="0" w:space="0" w:color="auto"/>
            <w:left w:val="none" w:sz="0" w:space="0" w:color="auto"/>
            <w:bottom w:val="none" w:sz="0" w:space="0" w:color="auto"/>
            <w:right w:val="none" w:sz="0" w:space="0" w:color="auto"/>
          </w:divBdr>
        </w:div>
        <w:div w:id="1290862764">
          <w:marLeft w:val="0"/>
          <w:marRight w:val="0"/>
          <w:marTop w:val="0"/>
          <w:marBottom w:val="0"/>
          <w:divBdr>
            <w:top w:val="none" w:sz="0" w:space="0" w:color="auto"/>
            <w:left w:val="none" w:sz="0" w:space="0" w:color="auto"/>
            <w:bottom w:val="none" w:sz="0" w:space="0" w:color="auto"/>
            <w:right w:val="none" w:sz="0" w:space="0" w:color="auto"/>
          </w:divBdr>
        </w:div>
        <w:div w:id="1010446235">
          <w:marLeft w:val="0"/>
          <w:marRight w:val="0"/>
          <w:marTop w:val="0"/>
          <w:marBottom w:val="0"/>
          <w:divBdr>
            <w:top w:val="none" w:sz="0" w:space="0" w:color="auto"/>
            <w:left w:val="none" w:sz="0" w:space="0" w:color="auto"/>
            <w:bottom w:val="none" w:sz="0" w:space="0" w:color="auto"/>
            <w:right w:val="none" w:sz="0" w:space="0" w:color="auto"/>
          </w:divBdr>
        </w:div>
        <w:div w:id="1855416646">
          <w:marLeft w:val="0"/>
          <w:marRight w:val="0"/>
          <w:marTop w:val="0"/>
          <w:marBottom w:val="0"/>
          <w:divBdr>
            <w:top w:val="none" w:sz="0" w:space="0" w:color="auto"/>
            <w:left w:val="none" w:sz="0" w:space="0" w:color="auto"/>
            <w:bottom w:val="none" w:sz="0" w:space="0" w:color="auto"/>
            <w:right w:val="none" w:sz="0" w:space="0" w:color="auto"/>
          </w:divBdr>
        </w:div>
        <w:div w:id="1294798044">
          <w:marLeft w:val="0"/>
          <w:marRight w:val="0"/>
          <w:marTop w:val="0"/>
          <w:marBottom w:val="0"/>
          <w:divBdr>
            <w:top w:val="none" w:sz="0" w:space="0" w:color="auto"/>
            <w:left w:val="none" w:sz="0" w:space="0" w:color="auto"/>
            <w:bottom w:val="none" w:sz="0" w:space="0" w:color="auto"/>
            <w:right w:val="none" w:sz="0" w:space="0" w:color="auto"/>
          </w:divBdr>
        </w:div>
        <w:div w:id="1818954338">
          <w:marLeft w:val="0"/>
          <w:marRight w:val="0"/>
          <w:marTop w:val="0"/>
          <w:marBottom w:val="0"/>
          <w:divBdr>
            <w:top w:val="none" w:sz="0" w:space="0" w:color="auto"/>
            <w:left w:val="none" w:sz="0" w:space="0" w:color="auto"/>
            <w:bottom w:val="none" w:sz="0" w:space="0" w:color="auto"/>
            <w:right w:val="none" w:sz="0" w:space="0" w:color="auto"/>
          </w:divBdr>
        </w:div>
        <w:div w:id="1342463905">
          <w:marLeft w:val="0"/>
          <w:marRight w:val="0"/>
          <w:marTop w:val="0"/>
          <w:marBottom w:val="0"/>
          <w:divBdr>
            <w:top w:val="none" w:sz="0" w:space="0" w:color="auto"/>
            <w:left w:val="none" w:sz="0" w:space="0" w:color="auto"/>
            <w:bottom w:val="none" w:sz="0" w:space="0" w:color="auto"/>
            <w:right w:val="none" w:sz="0" w:space="0" w:color="auto"/>
          </w:divBdr>
        </w:div>
        <w:div w:id="1154836040">
          <w:marLeft w:val="0"/>
          <w:marRight w:val="0"/>
          <w:marTop w:val="0"/>
          <w:marBottom w:val="0"/>
          <w:divBdr>
            <w:top w:val="none" w:sz="0" w:space="0" w:color="auto"/>
            <w:left w:val="none" w:sz="0" w:space="0" w:color="auto"/>
            <w:bottom w:val="none" w:sz="0" w:space="0" w:color="auto"/>
            <w:right w:val="none" w:sz="0" w:space="0" w:color="auto"/>
          </w:divBdr>
        </w:div>
        <w:div w:id="2133211591">
          <w:marLeft w:val="0"/>
          <w:marRight w:val="0"/>
          <w:marTop w:val="0"/>
          <w:marBottom w:val="0"/>
          <w:divBdr>
            <w:top w:val="none" w:sz="0" w:space="0" w:color="auto"/>
            <w:left w:val="none" w:sz="0" w:space="0" w:color="auto"/>
            <w:bottom w:val="none" w:sz="0" w:space="0" w:color="auto"/>
            <w:right w:val="none" w:sz="0" w:space="0" w:color="auto"/>
          </w:divBdr>
        </w:div>
        <w:div w:id="524291568">
          <w:marLeft w:val="0"/>
          <w:marRight w:val="0"/>
          <w:marTop w:val="0"/>
          <w:marBottom w:val="0"/>
          <w:divBdr>
            <w:top w:val="none" w:sz="0" w:space="0" w:color="auto"/>
            <w:left w:val="none" w:sz="0" w:space="0" w:color="auto"/>
            <w:bottom w:val="none" w:sz="0" w:space="0" w:color="auto"/>
            <w:right w:val="none" w:sz="0" w:space="0" w:color="auto"/>
          </w:divBdr>
        </w:div>
        <w:div w:id="1257592448">
          <w:marLeft w:val="0"/>
          <w:marRight w:val="0"/>
          <w:marTop w:val="0"/>
          <w:marBottom w:val="0"/>
          <w:divBdr>
            <w:top w:val="none" w:sz="0" w:space="0" w:color="auto"/>
            <w:left w:val="none" w:sz="0" w:space="0" w:color="auto"/>
            <w:bottom w:val="none" w:sz="0" w:space="0" w:color="auto"/>
            <w:right w:val="none" w:sz="0" w:space="0" w:color="auto"/>
          </w:divBdr>
        </w:div>
        <w:div w:id="503011903">
          <w:marLeft w:val="0"/>
          <w:marRight w:val="0"/>
          <w:marTop w:val="0"/>
          <w:marBottom w:val="0"/>
          <w:divBdr>
            <w:top w:val="none" w:sz="0" w:space="0" w:color="auto"/>
            <w:left w:val="none" w:sz="0" w:space="0" w:color="auto"/>
            <w:bottom w:val="none" w:sz="0" w:space="0" w:color="auto"/>
            <w:right w:val="none" w:sz="0" w:space="0" w:color="auto"/>
          </w:divBdr>
        </w:div>
        <w:div w:id="924846053">
          <w:marLeft w:val="0"/>
          <w:marRight w:val="0"/>
          <w:marTop w:val="0"/>
          <w:marBottom w:val="0"/>
          <w:divBdr>
            <w:top w:val="none" w:sz="0" w:space="0" w:color="auto"/>
            <w:left w:val="none" w:sz="0" w:space="0" w:color="auto"/>
            <w:bottom w:val="none" w:sz="0" w:space="0" w:color="auto"/>
            <w:right w:val="none" w:sz="0" w:space="0" w:color="auto"/>
          </w:divBdr>
        </w:div>
        <w:div w:id="1858422229">
          <w:marLeft w:val="0"/>
          <w:marRight w:val="0"/>
          <w:marTop w:val="0"/>
          <w:marBottom w:val="0"/>
          <w:divBdr>
            <w:top w:val="none" w:sz="0" w:space="0" w:color="auto"/>
            <w:left w:val="none" w:sz="0" w:space="0" w:color="auto"/>
            <w:bottom w:val="none" w:sz="0" w:space="0" w:color="auto"/>
            <w:right w:val="none" w:sz="0" w:space="0" w:color="auto"/>
          </w:divBdr>
        </w:div>
        <w:div w:id="182323534">
          <w:marLeft w:val="0"/>
          <w:marRight w:val="0"/>
          <w:marTop w:val="0"/>
          <w:marBottom w:val="0"/>
          <w:divBdr>
            <w:top w:val="none" w:sz="0" w:space="0" w:color="auto"/>
            <w:left w:val="none" w:sz="0" w:space="0" w:color="auto"/>
            <w:bottom w:val="none" w:sz="0" w:space="0" w:color="auto"/>
            <w:right w:val="none" w:sz="0" w:space="0" w:color="auto"/>
          </w:divBdr>
        </w:div>
        <w:div w:id="321007993">
          <w:marLeft w:val="0"/>
          <w:marRight w:val="0"/>
          <w:marTop w:val="0"/>
          <w:marBottom w:val="0"/>
          <w:divBdr>
            <w:top w:val="none" w:sz="0" w:space="0" w:color="auto"/>
            <w:left w:val="none" w:sz="0" w:space="0" w:color="auto"/>
            <w:bottom w:val="none" w:sz="0" w:space="0" w:color="auto"/>
            <w:right w:val="none" w:sz="0" w:space="0" w:color="auto"/>
          </w:divBdr>
        </w:div>
        <w:div w:id="135876450">
          <w:marLeft w:val="0"/>
          <w:marRight w:val="0"/>
          <w:marTop w:val="0"/>
          <w:marBottom w:val="0"/>
          <w:divBdr>
            <w:top w:val="none" w:sz="0" w:space="0" w:color="auto"/>
            <w:left w:val="none" w:sz="0" w:space="0" w:color="auto"/>
            <w:bottom w:val="none" w:sz="0" w:space="0" w:color="auto"/>
            <w:right w:val="none" w:sz="0" w:space="0" w:color="auto"/>
          </w:divBdr>
        </w:div>
        <w:div w:id="300691294">
          <w:marLeft w:val="0"/>
          <w:marRight w:val="0"/>
          <w:marTop w:val="0"/>
          <w:marBottom w:val="0"/>
          <w:divBdr>
            <w:top w:val="none" w:sz="0" w:space="0" w:color="auto"/>
            <w:left w:val="none" w:sz="0" w:space="0" w:color="auto"/>
            <w:bottom w:val="none" w:sz="0" w:space="0" w:color="auto"/>
            <w:right w:val="none" w:sz="0" w:space="0" w:color="auto"/>
          </w:divBdr>
        </w:div>
        <w:div w:id="1299919081">
          <w:marLeft w:val="0"/>
          <w:marRight w:val="0"/>
          <w:marTop w:val="0"/>
          <w:marBottom w:val="0"/>
          <w:divBdr>
            <w:top w:val="none" w:sz="0" w:space="0" w:color="auto"/>
            <w:left w:val="none" w:sz="0" w:space="0" w:color="auto"/>
            <w:bottom w:val="none" w:sz="0" w:space="0" w:color="auto"/>
            <w:right w:val="none" w:sz="0" w:space="0" w:color="auto"/>
          </w:divBdr>
        </w:div>
        <w:div w:id="1698190928">
          <w:marLeft w:val="0"/>
          <w:marRight w:val="0"/>
          <w:marTop w:val="0"/>
          <w:marBottom w:val="0"/>
          <w:divBdr>
            <w:top w:val="none" w:sz="0" w:space="0" w:color="auto"/>
            <w:left w:val="none" w:sz="0" w:space="0" w:color="auto"/>
            <w:bottom w:val="none" w:sz="0" w:space="0" w:color="auto"/>
            <w:right w:val="none" w:sz="0" w:space="0" w:color="auto"/>
          </w:divBdr>
        </w:div>
        <w:div w:id="1383672348">
          <w:marLeft w:val="0"/>
          <w:marRight w:val="0"/>
          <w:marTop w:val="0"/>
          <w:marBottom w:val="0"/>
          <w:divBdr>
            <w:top w:val="none" w:sz="0" w:space="0" w:color="auto"/>
            <w:left w:val="none" w:sz="0" w:space="0" w:color="auto"/>
            <w:bottom w:val="none" w:sz="0" w:space="0" w:color="auto"/>
            <w:right w:val="none" w:sz="0" w:space="0" w:color="auto"/>
          </w:divBdr>
        </w:div>
        <w:div w:id="359164766">
          <w:marLeft w:val="0"/>
          <w:marRight w:val="0"/>
          <w:marTop w:val="0"/>
          <w:marBottom w:val="0"/>
          <w:divBdr>
            <w:top w:val="none" w:sz="0" w:space="0" w:color="auto"/>
            <w:left w:val="none" w:sz="0" w:space="0" w:color="auto"/>
            <w:bottom w:val="none" w:sz="0" w:space="0" w:color="auto"/>
            <w:right w:val="none" w:sz="0" w:space="0" w:color="auto"/>
          </w:divBdr>
        </w:div>
        <w:div w:id="569968992">
          <w:marLeft w:val="0"/>
          <w:marRight w:val="0"/>
          <w:marTop w:val="0"/>
          <w:marBottom w:val="0"/>
          <w:divBdr>
            <w:top w:val="none" w:sz="0" w:space="0" w:color="auto"/>
            <w:left w:val="none" w:sz="0" w:space="0" w:color="auto"/>
            <w:bottom w:val="none" w:sz="0" w:space="0" w:color="auto"/>
            <w:right w:val="none" w:sz="0" w:space="0" w:color="auto"/>
          </w:divBdr>
        </w:div>
      </w:divsChild>
    </w:div>
    <w:div w:id="1510833652">
      <w:bodyDiv w:val="1"/>
      <w:marLeft w:val="0"/>
      <w:marRight w:val="0"/>
      <w:marTop w:val="0"/>
      <w:marBottom w:val="0"/>
      <w:divBdr>
        <w:top w:val="none" w:sz="0" w:space="0" w:color="auto"/>
        <w:left w:val="none" w:sz="0" w:space="0" w:color="auto"/>
        <w:bottom w:val="none" w:sz="0" w:space="0" w:color="auto"/>
        <w:right w:val="none" w:sz="0" w:space="0" w:color="auto"/>
      </w:divBdr>
      <w:divsChild>
        <w:div w:id="1893081036">
          <w:marLeft w:val="0"/>
          <w:marRight w:val="0"/>
          <w:marTop w:val="0"/>
          <w:marBottom w:val="0"/>
          <w:divBdr>
            <w:top w:val="none" w:sz="0" w:space="0" w:color="auto"/>
            <w:left w:val="none" w:sz="0" w:space="0" w:color="auto"/>
            <w:bottom w:val="none" w:sz="0" w:space="0" w:color="auto"/>
            <w:right w:val="none" w:sz="0" w:space="0" w:color="auto"/>
          </w:divBdr>
        </w:div>
        <w:div w:id="1649554212">
          <w:marLeft w:val="0"/>
          <w:marRight w:val="0"/>
          <w:marTop w:val="0"/>
          <w:marBottom w:val="0"/>
          <w:divBdr>
            <w:top w:val="none" w:sz="0" w:space="0" w:color="auto"/>
            <w:left w:val="none" w:sz="0" w:space="0" w:color="auto"/>
            <w:bottom w:val="none" w:sz="0" w:space="0" w:color="auto"/>
            <w:right w:val="none" w:sz="0" w:space="0" w:color="auto"/>
          </w:divBdr>
        </w:div>
        <w:div w:id="1920291644">
          <w:marLeft w:val="0"/>
          <w:marRight w:val="0"/>
          <w:marTop w:val="0"/>
          <w:marBottom w:val="0"/>
          <w:divBdr>
            <w:top w:val="none" w:sz="0" w:space="0" w:color="auto"/>
            <w:left w:val="none" w:sz="0" w:space="0" w:color="auto"/>
            <w:bottom w:val="none" w:sz="0" w:space="0" w:color="auto"/>
            <w:right w:val="none" w:sz="0" w:space="0" w:color="auto"/>
          </w:divBdr>
        </w:div>
        <w:div w:id="1196699707">
          <w:marLeft w:val="0"/>
          <w:marRight w:val="0"/>
          <w:marTop w:val="0"/>
          <w:marBottom w:val="0"/>
          <w:divBdr>
            <w:top w:val="none" w:sz="0" w:space="0" w:color="auto"/>
            <w:left w:val="none" w:sz="0" w:space="0" w:color="auto"/>
            <w:bottom w:val="none" w:sz="0" w:space="0" w:color="auto"/>
            <w:right w:val="none" w:sz="0" w:space="0" w:color="auto"/>
          </w:divBdr>
        </w:div>
        <w:div w:id="1335231724">
          <w:marLeft w:val="0"/>
          <w:marRight w:val="0"/>
          <w:marTop w:val="0"/>
          <w:marBottom w:val="0"/>
          <w:divBdr>
            <w:top w:val="none" w:sz="0" w:space="0" w:color="auto"/>
            <w:left w:val="none" w:sz="0" w:space="0" w:color="auto"/>
            <w:bottom w:val="none" w:sz="0" w:space="0" w:color="auto"/>
            <w:right w:val="none" w:sz="0" w:space="0" w:color="auto"/>
          </w:divBdr>
        </w:div>
      </w:divsChild>
    </w:div>
    <w:div w:id="1637294732">
      <w:bodyDiv w:val="1"/>
      <w:marLeft w:val="0"/>
      <w:marRight w:val="0"/>
      <w:marTop w:val="0"/>
      <w:marBottom w:val="0"/>
      <w:divBdr>
        <w:top w:val="none" w:sz="0" w:space="0" w:color="auto"/>
        <w:left w:val="none" w:sz="0" w:space="0" w:color="auto"/>
        <w:bottom w:val="none" w:sz="0" w:space="0" w:color="auto"/>
        <w:right w:val="none" w:sz="0" w:space="0" w:color="auto"/>
      </w:divBdr>
      <w:divsChild>
        <w:div w:id="2106605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0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7751">
      <w:bodyDiv w:val="1"/>
      <w:marLeft w:val="0"/>
      <w:marRight w:val="0"/>
      <w:marTop w:val="0"/>
      <w:marBottom w:val="0"/>
      <w:divBdr>
        <w:top w:val="none" w:sz="0" w:space="0" w:color="auto"/>
        <w:left w:val="none" w:sz="0" w:space="0" w:color="auto"/>
        <w:bottom w:val="none" w:sz="0" w:space="0" w:color="auto"/>
        <w:right w:val="none" w:sz="0" w:space="0" w:color="auto"/>
      </w:divBdr>
      <w:divsChild>
        <w:div w:id="1846167091">
          <w:marLeft w:val="0"/>
          <w:marRight w:val="0"/>
          <w:marTop w:val="0"/>
          <w:marBottom w:val="0"/>
          <w:divBdr>
            <w:top w:val="none" w:sz="0" w:space="0" w:color="auto"/>
            <w:left w:val="none" w:sz="0" w:space="0" w:color="auto"/>
            <w:bottom w:val="none" w:sz="0" w:space="0" w:color="auto"/>
            <w:right w:val="none" w:sz="0" w:space="0" w:color="auto"/>
          </w:divBdr>
        </w:div>
        <w:div w:id="1090347248">
          <w:marLeft w:val="0"/>
          <w:marRight w:val="0"/>
          <w:marTop w:val="0"/>
          <w:marBottom w:val="0"/>
          <w:divBdr>
            <w:top w:val="none" w:sz="0" w:space="0" w:color="auto"/>
            <w:left w:val="none" w:sz="0" w:space="0" w:color="auto"/>
            <w:bottom w:val="none" w:sz="0" w:space="0" w:color="auto"/>
            <w:right w:val="none" w:sz="0" w:space="0" w:color="auto"/>
          </w:divBdr>
        </w:div>
        <w:div w:id="1841574980">
          <w:marLeft w:val="0"/>
          <w:marRight w:val="0"/>
          <w:marTop w:val="0"/>
          <w:marBottom w:val="0"/>
          <w:divBdr>
            <w:top w:val="none" w:sz="0" w:space="0" w:color="auto"/>
            <w:left w:val="none" w:sz="0" w:space="0" w:color="auto"/>
            <w:bottom w:val="none" w:sz="0" w:space="0" w:color="auto"/>
            <w:right w:val="none" w:sz="0" w:space="0" w:color="auto"/>
          </w:divBdr>
        </w:div>
        <w:div w:id="892666195">
          <w:marLeft w:val="0"/>
          <w:marRight w:val="0"/>
          <w:marTop w:val="0"/>
          <w:marBottom w:val="0"/>
          <w:divBdr>
            <w:top w:val="none" w:sz="0" w:space="0" w:color="auto"/>
            <w:left w:val="none" w:sz="0" w:space="0" w:color="auto"/>
            <w:bottom w:val="none" w:sz="0" w:space="0" w:color="auto"/>
            <w:right w:val="none" w:sz="0" w:space="0" w:color="auto"/>
          </w:divBdr>
        </w:div>
        <w:div w:id="1286810735">
          <w:marLeft w:val="0"/>
          <w:marRight w:val="0"/>
          <w:marTop w:val="0"/>
          <w:marBottom w:val="0"/>
          <w:divBdr>
            <w:top w:val="none" w:sz="0" w:space="0" w:color="auto"/>
            <w:left w:val="none" w:sz="0" w:space="0" w:color="auto"/>
            <w:bottom w:val="none" w:sz="0" w:space="0" w:color="auto"/>
            <w:right w:val="none" w:sz="0" w:space="0" w:color="auto"/>
          </w:divBdr>
        </w:div>
        <w:div w:id="994844721">
          <w:marLeft w:val="0"/>
          <w:marRight w:val="0"/>
          <w:marTop w:val="0"/>
          <w:marBottom w:val="0"/>
          <w:divBdr>
            <w:top w:val="none" w:sz="0" w:space="0" w:color="auto"/>
            <w:left w:val="none" w:sz="0" w:space="0" w:color="auto"/>
            <w:bottom w:val="none" w:sz="0" w:space="0" w:color="auto"/>
            <w:right w:val="none" w:sz="0" w:space="0" w:color="auto"/>
          </w:divBdr>
        </w:div>
        <w:div w:id="332152361">
          <w:marLeft w:val="0"/>
          <w:marRight w:val="0"/>
          <w:marTop w:val="0"/>
          <w:marBottom w:val="0"/>
          <w:divBdr>
            <w:top w:val="none" w:sz="0" w:space="0" w:color="auto"/>
            <w:left w:val="none" w:sz="0" w:space="0" w:color="auto"/>
            <w:bottom w:val="none" w:sz="0" w:space="0" w:color="auto"/>
            <w:right w:val="none" w:sz="0" w:space="0" w:color="auto"/>
          </w:divBdr>
        </w:div>
        <w:div w:id="952980454">
          <w:marLeft w:val="0"/>
          <w:marRight w:val="0"/>
          <w:marTop w:val="0"/>
          <w:marBottom w:val="0"/>
          <w:divBdr>
            <w:top w:val="none" w:sz="0" w:space="0" w:color="auto"/>
            <w:left w:val="none" w:sz="0" w:space="0" w:color="auto"/>
            <w:bottom w:val="none" w:sz="0" w:space="0" w:color="auto"/>
            <w:right w:val="none" w:sz="0" w:space="0" w:color="auto"/>
          </w:divBdr>
        </w:div>
        <w:div w:id="1060132058">
          <w:marLeft w:val="0"/>
          <w:marRight w:val="0"/>
          <w:marTop w:val="0"/>
          <w:marBottom w:val="0"/>
          <w:divBdr>
            <w:top w:val="none" w:sz="0" w:space="0" w:color="auto"/>
            <w:left w:val="none" w:sz="0" w:space="0" w:color="auto"/>
            <w:bottom w:val="none" w:sz="0" w:space="0" w:color="auto"/>
            <w:right w:val="none" w:sz="0" w:space="0" w:color="auto"/>
          </w:divBdr>
        </w:div>
      </w:divsChild>
    </w:div>
    <w:div w:id="1742286636">
      <w:bodyDiv w:val="1"/>
      <w:marLeft w:val="0"/>
      <w:marRight w:val="0"/>
      <w:marTop w:val="0"/>
      <w:marBottom w:val="0"/>
      <w:divBdr>
        <w:top w:val="none" w:sz="0" w:space="0" w:color="auto"/>
        <w:left w:val="none" w:sz="0" w:space="0" w:color="auto"/>
        <w:bottom w:val="none" w:sz="0" w:space="0" w:color="auto"/>
        <w:right w:val="none" w:sz="0" w:space="0" w:color="auto"/>
      </w:divBdr>
      <w:divsChild>
        <w:div w:id="695233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3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0%D0%B9%D0%BB:Timiryazev_Academy_COA.jpg" TargetMode="External"/><Relationship Id="rId13" Type="http://schemas.openxmlformats.org/officeDocument/2006/relationships/image" Target="media/image5.png"/><Relationship Id="rId18" Type="http://schemas.openxmlformats.org/officeDocument/2006/relationships/image" Target="https://pp.vk.me/c621423/v621423163/7ff/PwF2-2Ipqbc.jpg" TargetMode="External"/><Relationship Id="rId3" Type="http://schemas.openxmlformats.org/officeDocument/2006/relationships/styles" Target="styles.xml"/><Relationship Id="rId21" Type="http://schemas.openxmlformats.org/officeDocument/2006/relationships/hyperlink" Target="http://www.antiplagiat.ru"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http://eco.tversu.ru/images/znak.gi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gif"/><Relationship Id="rId23" Type="http://schemas.openxmlformats.org/officeDocument/2006/relationships/fontTable" Target="fontTable.xml"/><Relationship Id="rId10" Type="http://schemas.openxmlformats.org/officeDocument/2006/relationships/image" Target="https://upload.wikimedia.org/wikipedia/ru/9/9b/Timiryazev_Academy_COA.jpg" TargetMode="External"/><Relationship Id="rId19" Type="http://schemas.openxmlformats.org/officeDocument/2006/relationships/hyperlink" Target="mailto:economics.accounting@tversu.ru"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eco.tversu.ru/index.html" TargetMode="External"/><Relationship Id="rId22" Type="http://schemas.openxmlformats.org/officeDocument/2006/relationships/hyperlink" Target="https://aprp.msal.ru/jour/article/view/1598/1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FEEF23B-4E3D-494F-8211-EDE12B1A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Оленька , привет </vt:lpstr>
    </vt:vector>
  </TitlesOfParts>
  <Company>Тверской гос. университет</Company>
  <LinksUpToDate>false</LinksUpToDate>
  <CharactersWithSpaces>13733</CharactersWithSpaces>
  <SharedDoc>false</SharedDoc>
  <HLinks>
    <vt:vector size="12" baseType="variant">
      <vt:variant>
        <vt:i4>3997781</vt:i4>
      </vt:variant>
      <vt:variant>
        <vt:i4>3</vt:i4>
      </vt:variant>
      <vt:variant>
        <vt:i4>0</vt:i4>
      </vt:variant>
      <vt:variant>
        <vt:i4>5</vt:i4>
      </vt:variant>
      <vt:variant>
        <vt:lpwstr>mailto:economics.theory@tversu.ru</vt:lpwstr>
      </vt:variant>
      <vt:variant>
        <vt:lpwstr/>
      </vt:variant>
      <vt:variant>
        <vt:i4>3997781</vt:i4>
      </vt:variant>
      <vt:variant>
        <vt:i4>0</vt:i4>
      </vt:variant>
      <vt:variant>
        <vt:i4>0</vt:i4>
      </vt:variant>
      <vt:variant>
        <vt:i4>5</vt:i4>
      </vt:variant>
      <vt:variant>
        <vt:lpwstr>mailto:economics.theory@tversu.ru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Оленька , привет </dc:title>
  <dc:subject/>
  <dc:creator>admin</dc:creator>
  <cp:keywords/>
  <dc:description/>
  <cp:lastModifiedBy>Admin</cp:lastModifiedBy>
  <cp:revision>18</cp:revision>
  <cp:lastPrinted>2020-03-13T10:52:00Z</cp:lastPrinted>
  <dcterms:created xsi:type="dcterms:W3CDTF">2020-03-13T10:50:00Z</dcterms:created>
  <dcterms:modified xsi:type="dcterms:W3CDTF">2020-12-22T18:33:00Z</dcterms:modified>
</cp:coreProperties>
</file>